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3B" w:rsidRDefault="002D1925" w:rsidP="002D1925">
      <w:pPr>
        <w:pStyle w:val="Sinespaciado"/>
        <w:jc w:val="center"/>
      </w:pPr>
      <w:r>
        <w:t>Fichas de Estudio</w:t>
      </w:r>
    </w:p>
    <w:p w:rsidR="002D1925" w:rsidRDefault="002D1925" w:rsidP="002D1925">
      <w:pPr>
        <w:pStyle w:val="Sinespaciado"/>
        <w:jc w:val="center"/>
      </w:pPr>
      <w:r>
        <w:t>Por Yesica Hernández Segura</w:t>
      </w:r>
    </w:p>
    <w:p w:rsidR="002D1925" w:rsidRDefault="002D1925"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5E1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5E1B3F">
            <w:pPr>
              <w:pStyle w:val="Sinespaciado"/>
              <w:jc w:val="center"/>
              <w:rPr>
                <w:rFonts w:ascii="Arial Narrow" w:hAnsi="Arial Narrow"/>
              </w:rPr>
            </w:pPr>
            <w:r w:rsidRPr="005E1B3F">
              <w:rPr>
                <w:rFonts w:ascii="Arial Narrow" w:hAnsi="Arial Narrow"/>
              </w:rPr>
              <w:t>Ficha de Estudio</w:t>
            </w:r>
          </w:p>
        </w:tc>
      </w:tr>
      <w:tr w:rsidR="005E1B3F" w:rsidRPr="005E1B3F" w:rsidTr="005E1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Pr="005E1B3F" w:rsidRDefault="005E1B3F" w:rsidP="00AD2EBC">
            <w:pPr>
              <w:pStyle w:val="Sinespaciado"/>
              <w:rPr>
                <w:rFonts w:ascii="Arial Narrow" w:hAnsi="Arial Narrow"/>
              </w:rPr>
            </w:pPr>
            <w:r w:rsidRPr="005E1B3F">
              <w:rPr>
                <w:rFonts w:ascii="Arial Narrow" w:hAnsi="Arial Narrow"/>
              </w:rPr>
              <w:t>Título:</w:t>
            </w:r>
            <w:r>
              <w:t xml:space="preserve">  </w:t>
            </w:r>
            <w:r w:rsidRPr="00D30375">
              <w:rPr>
                <w:rFonts w:ascii="Arial Narrow" w:hAnsi="Arial Narrow"/>
              </w:rPr>
              <w:t>Situaciones de doble conceptualización</w:t>
            </w:r>
          </w:p>
        </w:tc>
        <w:tc>
          <w:tcPr>
            <w:tcW w:w="4568" w:type="dxa"/>
          </w:tcPr>
          <w:p w:rsidR="005E1B3F" w:rsidRDefault="005E1B3F" w:rsidP="00AD2EBC">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5E1B3F">
              <w:rPr>
                <w:rFonts w:ascii="Arial Narrow" w:hAnsi="Arial Narrow"/>
              </w:rPr>
              <w:t>Datos Bibliográficos:</w:t>
            </w:r>
            <w:r w:rsidR="00D30375">
              <w:t xml:space="preserve"> </w:t>
            </w:r>
            <w:r w:rsidR="00D30375" w:rsidRPr="00D30375">
              <w:rPr>
                <w:rFonts w:ascii="Arial Narrow" w:hAnsi="Arial Narrow"/>
                <w:b/>
              </w:rPr>
              <w:t>Lerner, Delia y Otras (2009). La formación docente en lectura y escritura, Paidós, Buenos Aires.</w:t>
            </w:r>
          </w:p>
          <w:p w:rsidR="002E54F8" w:rsidRPr="005E1B3F" w:rsidRDefault="002E54F8" w:rsidP="00AD2EBC">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5E1B3F" w:rsidRPr="005E1B3F" w:rsidTr="005E1B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Default="005E1B3F" w:rsidP="00AD2EBC">
            <w:pPr>
              <w:pStyle w:val="Sinespaciado"/>
              <w:rPr>
                <w:rFonts w:ascii="Arial Narrow" w:hAnsi="Arial Narrow"/>
              </w:rPr>
            </w:pPr>
            <w:r w:rsidRPr="005E1B3F">
              <w:rPr>
                <w:rFonts w:ascii="Arial Narrow" w:hAnsi="Arial Narrow"/>
              </w:rPr>
              <w:t>Resumen</w:t>
            </w:r>
          </w:p>
          <w:p w:rsidR="00D30375" w:rsidRDefault="00D30375" w:rsidP="00AD2EBC">
            <w:pPr>
              <w:pStyle w:val="Sinespaciado"/>
              <w:rPr>
                <w:rFonts w:ascii="Arial Narrow" w:hAnsi="Arial Narrow"/>
              </w:rPr>
            </w:pPr>
          </w:p>
          <w:p w:rsidR="00D30375" w:rsidRPr="00D30375" w:rsidRDefault="00D30375" w:rsidP="00D30375">
            <w:pPr>
              <w:pStyle w:val="Sinespaciado"/>
              <w:jc w:val="both"/>
              <w:rPr>
                <w:rFonts w:ascii="Arial Narrow" w:hAnsi="Arial Narrow"/>
                <w:b w:val="0"/>
              </w:rPr>
            </w:pPr>
            <w:r w:rsidRPr="00D30375">
              <w:rPr>
                <w:rFonts w:ascii="Arial Narrow" w:hAnsi="Arial Narrow"/>
                <w:b w:val="0"/>
              </w:rPr>
              <w:t>La especificidad de esta estrategia formativa consiste en favorecer que los docentes ejerzan quehaceres propios de los lectores y los escritores, para poder luego conceptualizar tanto los quehaceres ejercidos como las características de la situación didáctica de la cual han participado. En primer lugar, las situaciones de doble conceptualización brindan oportunidades de compartir la lectura y la escritura en el espacio de formación y, en este sentido, contribuyen a la conformación de una comunidad de lectores y escritores -comunidad que se consolidará y ampliará a través de muchas otras instancias. Al ejercer estas prácticas en forma compartida, se tornan observables algunos aspectos que no lo son cuando se realizan en forma individual: al expresar las emociones experimentadas o las interpretaciones elaboradas durante la lectura, se pone en evidencia que un texto puede ser entendido de diversas maneras, que leer es interactuar con el texto y que, en esta interacción, es fundamental el aporte del lector; al elegir en conjunto lo que se va a leer, se explicitan criterios de selección que de otro modo permanecerían implícitos; al producir juntos un escrito, la necesidad de acordar con los demás lleva a poner en evidencia que se planifica qué se va a decir y en qué orden -aunque este plan luego no se cumpla-, que se seleccionan las ideas a comunicar y las palabras a utilizar pensando en los efectos que producirán en el destinatario. Se crean así condiciones para una primera conceptualización: la referida a la lectura y la escritura en tanto objetos de enseñanza, es decir, a los procesos involucrados en los quehaceres del lector y del escritor</w:t>
            </w:r>
          </w:p>
        </w:tc>
      </w:tr>
    </w:tbl>
    <w:p w:rsidR="000E6D3B" w:rsidRDefault="000E6D3B" w:rsidP="00AD2EBC">
      <w:pPr>
        <w:pStyle w:val="Sinespaciado"/>
      </w:pPr>
    </w:p>
    <w:p w:rsidR="00D30375" w:rsidRDefault="00D30375"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990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990B4B">
            <w:pPr>
              <w:pStyle w:val="Sinespaciado"/>
              <w:jc w:val="center"/>
              <w:rPr>
                <w:rFonts w:ascii="Arial Narrow" w:hAnsi="Arial Narrow"/>
              </w:rPr>
            </w:pPr>
            <w:r w:rsidRPr="005E1B3F">
              <w:rPr>
                <w:rFonts w:ascii="Arial Narrow" w:hAnsi="Arial Narrow"/>
              </w:rPr>
              <w:t>Ficha de Estudio</w:t>
            </w:r>
          </w:p>
        </w:tc>
      </w:tr>
      <w:tr w:rsidR="005E1B3F" w:rsidRPr="005E1B3F" w:rsidTr="00990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Pr="005E1B3F" w:rsidRDefault="005E1B3F" w:rsidP="00990B4B">
            <w:pPr>
              <w:pStyle w:val="Sinespaciado"/>
              <w:rPr>
                <w:rFonts w:ascii="Arial Narrow" w:hAnsi="Arial Narrow"/>
              </w:rPr>
            </w:pPr>
            <w:r w:rsidRPr="005E1B3F">
              <w:rPr>
                <w:rFonts w:ascii="Arial Narrow" w:hAnsi="Arial Narrow"/>
              </w:rPr>
              <w:t>Título:</w:t>
            </w:r>
            <w:r>
              <w:t xml:space="preserve"> </w:t>
            </w:r>
            <w:r w:rsidRPr="00D30375">
              <w:rPr>
                <w:rFonts w:ascii="Arial Narrow" w:hAnsi="Arial Narrow"/>
              </w:rPr>
              <w:t>Tematización de la práctica en el aula</w:t>
            </w:r>
          </w:p>
        </w:tc>
        <w:tc>
          <w:tcPr>
            <w:tcW w:w="4568" w:type="dxa"/>
          </w:tcPr>
          <w:p w:rsidR="005E1B3F" w:rsidRDefault="005E1B3F" w:rsidP="00990B4B">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5E1B3F">
              <w:rPr>
                <w:rFonts w:ascii="Arial Narrow" w:hAnsi="Arial Narrow"/>
              </w:rPr>
              <w:t>Datos Bibliográficos</w:t>
            </w:r>
            <w:r w:rsidRPr="002E54F8">
              <w:rPr>
                <w:rFonts w:ascii="Arial Narrow" w:hAnsi="Arial Narrow"/>
                <w:b/>
              </w:rPr>
              <w:t>:</w:t>
            </w:r>
            <w:r w:rsidR="002E54F8" w:rsidRPr="002E54F8">
              <w:rPr>
                <w:rFonts w:ascii="Arial Narrow" w:hAnsi="Arial Narrow"/>
                <w:b/>
              </w:rPr>
              <w:t xml:space="preserve"> Lerner, Stella y Torres, Formación Docente, Capitulo 2, La Tematización de la practica en el aula</w:t>
            </w:r>
          </w:p>
          <w:p w:rsidR="002E54F8" w:rsidRPr="005E1B3F" w:rsidRDefault="002E54F8" w:rsidP="00990B4B">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5E1B3F" w:rsidRPr="005E1B3F" w:rsidTr="00990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Default="005E1B3F" w:rsidP="002D1925">
            <w:pPr>
              <w:pStyle w:val="Sinespaciado"/>
              <w:jc w:val="both"/>
              <w:rPr>
                <w:rFonts w:ascii="Arial Narrow" w:hAnsi="Arial Narrow"/>
              </w:rPr>
            </w:pPr>
            <w:r w:rsidRPr="005E1B3F">
              <w:rPr>
                <w:rFonts w:ascii="Arial Narrow" w:hAnsi="Arial Narrow"/>
              </w:rPr>
              <w:t>Resumen</w:t>
            </w:r>
          </w:p>
          <w:p w:rsidR="00D30375" w:rsidRDefault="00D30375" w:rsidP="002D1925">
            <w:pPr>
              <w:pStyle w:val="Sinespaciado"/>
              <w:jc w:val="both"/>
              <w:rPr>
                <w:rFonts w:ascii="Arial Narrow" w:hAnsi="Arial Narrow"/>
              </w:rPr>
            </w:pPr>
          </w:p>
          <w:p w:rsidR="002E54F8" w:rsidRPr="002E54F8" w:rsidRDefault="002E54F8" w:rsidP="002D1925">
            <w:pPr>
              <w:pStyle w:val="Sinespaciado"/>
              <w:jc w:val="both"/>
              <w:rPr>
                <w:rFonts w:ascii="Arial Narrow" w:hAnsi="Arial Narrow"/>
                <w:b w:val="0"/>
              </w:rPr>
            </w:pPr>
            <w:r w:rsidRPr="002E54F8">
              <w:rPr>
                <w:rFonts w:ascii="Arial Narrow" w:hAnsi="Arial Narrow"/>
                <w:b w:val="0"/>
              </w:rPr>
              <w:t xml:space="preserve">Para que la práctica del maestro pueda ser tematizada es imprescindible documentarla. Se le llama trabajo de tematización de la práctica porque se trata de considerar la </w:t>
            </w:r>
            <w:r w:rsidR="002D1925" w:rsidRPr="002E54F8">
              <w:rPr>
                <w:rFonts w:ascii="Arial Narrow" w:hAnsi="Arial Narrow"/>
                <w:b w:val="0"/>
              </w:rPr>
              <w:t>práctica</w:t>
            </w:r>
            <w:r w:rsidRPr="002E54F8">
              <w:rPr>
                <w:rFonts w:ascii="Arial Narrow" w:hAnsi="Arial Narrow"/>
                <w:b w:val="0"/>
              </w:rPr>
              <w:t xml:space="preserve"> en el aula como un objeto sobre el cual se puede pensar.</w:t>
            </w:r>
          </w:p>
          <w:p w:rsidR="00D30375" w:rsidRPr="005E1B3F" w:rsidRDefault="00D30375" w:rsidP="002D1925">
            <w:pPr>
              <w:pStyle w:val="Sinespaciado"/>
              <w:jc w:val="both"/>
              <w:rPr>
                <w:rFonts w:ascii="Arial Narrow" w:hAnsi="Arial Narrow"/>
              </w:rPr>
            </w:pPr>
            <w:r w:rsidRPr="002E54F8">
              <w:rPr>
                <w:rFonts w:ascii="Arial Narrow" w:hAnsi="Arial Narrow"/>
                <w:b w:val="0"/>
              </w:rPr>
              <w:t xml:space="preserve">Ayuda al docente a identificar problemas, a pensar en las posibilidades de solución, </w:t>
            </w:r>
            <w:r w:rsidR="002E54F8" w:rsidRPr="002E54F8">
              <w:rPr>
                <w:rFonts w:ascii="Arial Narrow" w:hAnsi="Arial Narrow"/>
                <w:b w:val="0"/>
              </w:rPr>
              <w:t xml:space="preserve"> a investigar. Crea interrogantes que dan sentido al estudio de material bibliográfico, permite al maestro ver la situación desde otras perspectivas, problematizar, imaginar posibles hipótesis, identificar dificultades para buscar alternativas de acción, elaborar propuestas de intervención didáctica, reflexionar y discutir su adecuación.</w:t>
            </w:r>
            <w:r w:rsidR="002E54F8">
              <w:rPr>
                <w:rFonts w:ascii="Arial Narrow" w:hAnsi="Arial Narrow"/>
              </w:rPr>
              <w:t xml:space="preserve"> </w:t>
            </w:r>
          </w:p>
        </w:tc>
      </w:tr>
    </w:tbl>
    <w:p w:rsidR="005E1B3F" w:rsidRDefault="005E1B3F" w:rsidP="00AD2EBC">
      <w:pPr>
        <w:pStyle w:val="Sinespaciado"/>
      </w:pPr>
    </w:p>
    <w:p w:rsidR="00D30375" w:rsidRDefault="00D30375" w:rsidP="00AD2EBC">
      <w:pPr>
        <w:pStyle w:val="Sinespaciado"/>
      </w:pPr>
    </w:p>
    <w:p w:rsidR="002D1925" w:rsidRDefault="002D1925" w:rsidP="00AD2EBC">
      <w:pPr>
        <w:pStyle w:val="Sinespaciado"/>
      </w:pPr>
    </w:p>
    <w:p w:rsidR="002D1925" w:rsidRDefault="002D1925" w:rsidP="00AD2EBC">
      <w:pPr>
        <w:pStyle w:val="Sinespaciado"/>
      </w:pPr>
    </w:p>
    <w:p w:rsidR="002D1925" w:rsidRDefault="002D1925" w:rsidP="00AD2EBC">
      <w:pPr>
        <w:pStyle w:val="Sinespaciado"/>
      </w:pPr>
    </w:p>
    <w:p w:rsidR="002D1925" w:rsidRDefault="002D1925" w:rsidP="00AD2EBC">
      <w:pPr>
        <w:pStyle w:val="Sinespaciado"/>
      </w:pPr>
    </w:p>
    <w:p w:rsidR="002D1925" w:rsidRDefault="002D1925"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990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990B4B">
            <w:pPr>
              <w:pStyle w:val="Sinespaciado"/>
              <w:jc w:val="center"/>
              <w:rPr>
                <w:rFonts w:ascii="Arial Narrow" w:hAnsi="Arial Narrow"/>
              </w:rPr>
            </w:pPr>
            <w:r w:rsidRPr="005E1B3F">
              <w:rPr>
                <w:rFonts w:ascii="Arial Narrow" w:hAnsi="Arial Narrow"/>
              </w:rPr>
              <w:lastRenderedPageBreak/>
              <w:t>Ficha de Estudio</w:t>
            </w:r>
          </w:p>
        </w:tc>
      </w:tr>
      <w:tr w:rsidR="005E1B3F" w:rsidRPr="005E1B3F" w:rsidTr="00990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Pr="005E1B3F" w:rsidRDefault="005E1B3F" w:rsidP="00990B4B">
            <w:pPr>
              <w:pStyle w:val="Sinespaciado"/>
              <w:rPr>
                <w:rFonts w:ascii="Arial Narrow" w:hAnsi="Arial Narrow"/>
              </w:rPr>
            </w:pPr>
            <w:r w:rsidRPr="005E1B3F">
              <w:rPr>
                <w:rFonts w:ascii="Arial Narrow" w:hAnsi="Arial Narrow"/>
              </w:rPr>
              <w:t>Título:</w:t>
            </w:r>
            <w:r>
              <w:t xml:space="preserve"> </w:t>
            </w:r>
            <w:r w:rsidRPr="002E54F8">
              <w:rPr>
                <w:rFonts w:ascii="Arial Narrow" w:hAnsi="Arial Narrow"/>
              </w:rPr>
              <w:t>Recorridos didácticos en la formación</w:t>
            </w:r>
          </w:p>
        </w:tc>
        <w:tc>
          <w:tcPr>
            <w:tcW w:w="4568" w:type="dxa"/>
          </w:tcPr>
          <w:p w:rsidR="005E1B3F" w:rsidRPr="005E1B3F" w:rsidRDefault="005E1B3F" w:rsidP="00990B4B">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1B3F">
              <w:rPr>
                <w:rFonts w:ascii="Arial Narrow" w:hAnsi="Arial Narrow"/>
              </w:rPr>
              <w:t>Datos Bibliográficos:</w:t>
            </w:r>
            <w:r w:rsidR="002D1925">
              <w:rPr>
                <w:rFonts w:ascii="Arial Narrow" w:hAnsi="Arial Narrow"/>
              </w:rPr>
              <w:t xml:space="preserve"> </w:t>
            </w:r>
            <w:r w:rsidR="002D1925" w:rsidRPr="00495B28">
              <w:rPr>
                <w:rFonts w:ascii="Arial Narrow" w:hAnsi="Arial Narrow"/>
                <w:b/>
              </w:rPr>
              <w:t>La formación Docente en Alfabetización Inicial,  Instituto nacional en Formación Docente 2010, Buenos Aires Argentina</w:t>
            </w:r>
          </w:p>
        </w:tc>
      </w:tr>
      <w:tr w:rsidR="005E1B3F" w:rsidRPr="005E1B3F" w:rsidTr="00990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2D1925" w:rsidRDefault="005E1B3F" w:rsidP="002D1925">
            <w:pPr>
              <w:pStyle w:val="Sinespaciado"/>
              <w:jc w:val="both"/>
              <w:rPr>
                <w:rFonts w:ascii="Arial Narrow" w:hAnsi="Arial Narrow"/>
                <w:b w:val="0"/>
              </w:rPr>
            </w:pPr>
            <w:r w:rsidRPr="002D1925">
              <w:rPr>
                <w:rFonts w:ascii="Arial Narrow" w:hAnsi="Arial Narrow"/>
                <w:b w:val="0"/>
              </w:rPr>
              <w:t>Resumen</w:t>
            </w:r>
          </w:p>
          <w:p w:rsidR="002D1925" w:rsidRPr="002D1925" w:rsidRDefault="002D1925" w:rsidP="002D1925">
            <w:pPr>
              <w:pStyle w:val="Sinespaciado"/>
              <w:jc w:val="both"/>
              <w:rPr>
                <w:rFonts w:ascii="Arial Narrow" w:hAnsi="Arial Narrow"/>
                <w:b w:val="0"/>
              </w:rPr>
            </w:pPr>
          </w:p>
          <w:p w:rsidR="002D1925" w:rsidRPr="002D1925" w:rsidRDefault="002D1925" w:rsidP="002D1925">
            <w:pPr>
              <w:pStyle w:val="Sinespaciado"/>
              <w:jc w:val="both"/>
              <w:rPr>
                <w:rFonts w:ascii="Arial Narrow" w:hAnsi="Arial Narrow"/>
                <w:b w:val="0"/>
              </w:rPr>
            </w:pPr>
            <w:r w:rsidRPr="002D1925">
              <w:rPr>
                <w:rFonts w:ascii="Arial Narrow" w:hAnsi="Arial Narrow"/>
                <w:b w:val="0"/>
              </w:rPr>
              <w:t>La Didáctica General es un campo de conocimiento que permite formular distintos criterios y desarrollos metodológicos en la enseñanza a fin de alcanzar, de forma concreta y práctica, distintas intenciones educativas. La Didáctica General brinda soportes, apoya y sustenta a las Didácticas Específicas. “En el caso de la Alfabetización Inicial, como en el de cualquier otro campo que se incluya en la formación, existen criterios y estructuras metodológicas referidas al desarrollo específico de la lengua oral y escrita. Ellos se alimentan de aportes de los estudios referidos a la construcción y desarrollo del lenguaje y de los procesos cognitivos y su expresión, particularmente en el lenguaje escrito” (</w:t>
            </w:r>
            <w:proofErr w:type="spellStart"/>
            <w:r w:rsidRPr="002D1925">
              <w:rPr>
                <w:rFonts w:ascii="Arial Narrow" w:hAnsi="Arial Narrow"/>
                <w:b w:val="0"/>
              </w:rPr>
              <w:t>Davini</w:t>
            </w:r>
            <w:proofErr w:type="spellEnd"/>
            <w:r w:rsidRPr="002D1925">
              <w:rPr>
                <w:rFonts w:ascii="Arial Narrow" w:hAnsi="Arial Narrow"/>
                <w:b w:val="0"/>
              </w:rPr>
              <w:t xml:space="preserve">, </w:t>
            </w:r>
            <w:proofErr w:type="spellStart"/>
            <w:r w:rsidRPr="002D1925">
              <w:rPr>
                <w:rFonts w:ascii="Arial Narrow" w:hAnsi="Arial Narrow"/>
                <w:b w:val="0"/>
              </w:rPr>
              <w:t>op.cit</w:t>
            </w:r>
            <w:proofErr w:type="spellEnd"/>
            <w:r w:rsidRPr="002D1925">
              <w:rPr>
                <w:rFonts w:ascii="Arial Narrow" w:hAnsi="Arial Narrow"/>
                <w:b w:val="0"/>
              </w:rPr>
              <w:t>).  Las aportaciones de la Psicolingüística permitieron enfocar las características y los procesos cognitivos del sujeto que adquiere una lengua, y establecieron la diferencia entre adquisición y aprendizaje de lenguas, mediante una explicitación de las vías que se ponen en juego al aprender a hablar, escuchar, leer y escribir. Asimismo, especificaron el papel de la conciencia fonológica y morfológica en estos procesos y fundamentaron su rechazo, desde la investigación en el campo, respecto de la patologización de las dificultades de los niños que están aprendiendo a leer y escribir. La Enseñanza Inicial de la Lengua Escrita abrió debates insoslayables en torno de la invalidez del aprestamiento perceptivista para la alfabetización y el lugar de las teorías comunicativas, constructivistas y socioculturales en la enseñanza de la lectura y la escritura. En esta ponencia se sugirió la necesidad de elaborar modelos alfabetizadores multidimensionales que den respuestas amplias a los múltiples aspectos que se deben tener en cuenta a la hora de enseñar a leer y escribir, dados los estados actuales de la investigación al respecto, que fueron expuestos como fundamento de cada sugerencia didáctica.</w:t>
            </w:r>
          </w:p>
        </w:tc>
      </w:tr>
    </w:tbl>
    <w:p w:rsidR="005E1B3F" w:rsidRDefault="005E1B3F" w:rsidP="00AD2EBC">
      <w:pPr>
        <w:pStyle w:val="Sinespaciado"/>
      </w:pPr>
    </w:p>
    <w:p w:rsidR="002D1925" w:rsidRDefault="002D1925"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990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990B4B">
            <w:pPr>
              <w:pStyle w:val="Sinespaciado"/>
              <w:jc w:val="center"/>
              <w:rPr>
                <w:rFonts w:ascii="Arial Narrow" w:hAnsi="Arial Narrow"/>
              </w:rPr>
            </w:pPr>
            <w:r w:rsidRPr="005E1B3F">
              <w:rPr>
                <w:rFonts w:ascii="Arial Narrow" w:hAnsi="Arial Narrow"/>
              </w:rPr>
              <w:t>Ficha de Estudio</w:t>
            </w:r>
          </w:p>
        </w:tc>
      </w:tr>
      <w:tr w:rsidR="005E1B3F" w:rsidRPr="005E1B3F" w:rsidTr="00990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Pr="005E1B3F" w:rsidRDefault="005E1B3F" w:rsidP="00990B4B">
            <w:pPr>
              <w:pStyle w:val="Sinespaciado"/>
              <w:rPr>
                <w:rFonts w:ascii="Arial Narrow" w:hAnsi="Arial Narrow"/>
              </w:rPr>
            </w:pPr>
            <w:r w:rsidRPr="005E1B3F">
              <w:rPr>
                <w:rFonts w:ascii="Arial Narrow" w:hAnsi="Arial Narrow"/>
              </w:rPr>
              <w:t>Título:</w:t>
            </w:r>
            <w:r>
              <w:t xml:space="preserve"> </w:t>
            </w:r>
            <w:r w:rsidRPr="00745E70">
              <w:rPr>
                <w:rFonts w:ascii="Arial Narrow" w:hAnsi="Arial Narrow"/>
              </w:rPr>
              <w:t>Prever y conceptualizar condiciones e intervenciones didácticas</w:t>
            </w:r>
          </w:p>
        </w:tc>
        <w:tc>
          <w:tcPr>
            <w:tcW w:w="4568" w:type="dxa"/>
          </w:tcPr>
          <w:p w:rsidR="005E1B3F" w:rsidRPr="005E1B3F" w:rsidRDefault="005E1B3F" w:rsidP="00990B4B">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1B3F">
              <w:rPr>
                <w:rFonts w:ascii="Arial Narrow" w:hAnsi="Arial Narrow"/>
              </w:rPr>
              <w:t>Datos Bibliográficos:</w:t>
            </w:r>
            <w:r w:rsidR="00A225B2">
              <w:rPr>
                <w:rFonts w:ascii="Arial Narrow" w:hAnsi="Arial Narrow"/>
              </w:rPr>
              <w:t xml:space="preserve"> </w:t>
            </w:r>
            <w:proofErr w:type="spellStart"/>
            <w:r w:rsidR="00A225B2" w:rsidRPr="00495B28">
              <w:rPr>
                <w:rFonts w:ascii="Arial Narrow" w:hAnsi="Arial Narrow"/>
                <w:b/>
              </w:rPr>
              <w:t>Kaufman</w:t>
            </w:r>
            <w:proofErr w:type="spellEnd"/>
            <w:r w:rsidR="00A225B2" w:rsidRPr="00495B28">
              <w:rPr>
                <w:rFonts w:ascii="Arial Narrow" w:hAnsi="Arial Narrow"/>
                <w:b/>
              </w:rPr>
              <w:t xml:space="preserve">, Ana </w:t>
            </w:r>
            <w:r w:rsidR="00495B28" w:rsidRPr="00495B28">
              <w:rPr>
                <w:rFonts w:ascii="Arial Narrow" w:hAnsi="Arial Narrow"/>
                <w:b/>
              </w:rPr>
              <w:t>María</w:t>
            </w:r>
            <w:r w:rsidR="00A225B2" w:rsidRPr="00495B28">
              <w:rPr>
                <w:rFonts w:ascii="Arial Narrow" w:hAnsi="Arial Narrow"/>
                <w:b/>
              </w:rPr>
              <w:t xml:space="preserve">, Leer y Escribir: el </w:t>
            </w:r>
            <w:r w:rsidR="00495B28" w:rsidRPr="00495B28">
              <w:rPr>
                <w:rFonts w:ascii="Arial Narrow" w:hAnsi="Arial Narrow"/>
                <w:b/>
              </w:rPr>
              <w:t>día</w:t>
            </w:r>
            <w:r w:rsidR="00A225B2" w:rsidRPr="00495B28">
              <w:rPr>
                <w:rFonts w:ascii="Arial Narrow" w:hAnsi="Arial Narrow"/>
                <w:b/>
              </w:rPr>
              <w:t xml:space="preserve"> a </w:t>
            </w:r>
            <w:r w:rsidR="00495B28" w:rsidRPr="00495B28">
              <w:rPr>
                <w:rFonts w:ascii="Arial Narrow" w:hAnsi="Arial Narrow"/>
                <w:b/>
              </w:rPr>
              <w:t>día</w:t>
            </w:r>
            <w:r w:rsidR="00A225B2" w:rsidRPr="00495B28">
              <w:rPr>
                <w:rFonts w:ascii="Arial Narrow" w:hAnsi="Arial Narrow"/>
                <w:b/>
              </w:rPr>
              <w:t xml:space="preserve"> en las aulas, Capitulo 2, </w:t>
            </w:r>
            <w:proofErr w:type="spellStart"/>
            <w:r w:rsidR="00A225B2" w:rsidRPr="00495B28">
              <w:rPr>
                <w:rFonts w:ascii="Arial Narrow" w:hAnsi="Arial Narrow"/>
                <w:b/>
              </w:rPr>
              <w:t>Aique</w:t>
            </w:r>
            <w:proofErr w:type="spellEnd"/>
          </w:p>
        </w:tc>
      </w:tr>
      <w:tr w:rsidR="005E1B3F" w:rsidRPr="005E1B3F" w:rsidTr="00990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745E70" w:rsidRDefault="005E1B3F" w:rsidP="00745E70">
            <w:pPr>
              <w:pStyle w:val="Sinespaciado"/>
              <w:jc w:val="both"/>
              <w:rPr>
                <w:rFonts w:ascii="Arial Narrow" w:hAnsi="Arial Narrow"/>
                <w:b w:val="0"/>
              </w:rPr>
            </w:pPr>
            <w:r w:rsidRPr="00745E70">
              <w:rPr>
                <w:rFonts w:ascii="Arial Narrow" w:hAnsi="Arial Narrow"/>
                <w:b w:val="0"/>
              </w:rPr>
              <w:t>Resumen</w:t>
            </w:r>
          </w:p>
          <w:p w:rsidR="00745E70" w:rsidRPr="00745E70" w:rsidRDefault="00745E70" w:rsidP="00745E70">
            <w:pPr>
              <w:pStyle w:val="Sinespaciado"/>
              <w:jc w:val="both"/>
              <w:rPr>
                <w:rFonts w:ascii="Arial Narrow" w:hAnsi="Arial Narrow"/>
                <w:b w:val="0"/>
              </w:rPr>
            </w:pPr>
          </w:p>
          <w:p w:rsidR="00745E70" w:rsidRPr="00745E70" w:rsidRDefault="00745E70" w:rsidP="00745E70">
            <w:pPr>
              <w:pStyle w:val="Sinespaciado"/>
              <w:jc w:val="both"/>
              <w:rPr>
                <w:rFonts w:ascii="Arial Narrow" w:hAnsi="Arial Narrow"/>
                <w:b w:val="0"/>
              </w:rPr>
            </w:pPr>
            <w:r w:rsidRPr="00745E70">
              <w:rPr>
                <w:rFonts w:ascii="Arial Narrow" w:hAnsi="Arial Narrow"/>
                <w:b w:val="0"/>
              </w:rPr>
              <w:t xml:space="preserve">Uno de los temas medulares en el preescolar es el proceso del desarrollo de la lectoescritura en los alumnos,  los factores que inciden radicalmente en dicho proceso es el contexto y el ambiente, así como actividades significativas que apoyen al desarrollo del niño. Un ambiente alfabetizado puede crearse a través de la introducción de diversos portadores de texto en las aulas: </w:t>
            </w:r>
            <w:proofErr w:type="spellStart"/>
            <w:r w:rsidRPr="00745E70">
              <w:rPr>
                <w:rFonts w:ascii="Arial Narrow" w:hAnsi="Arial Narrow"/>
                <w:b w:val="0"/>
              </w:rPr>
              <w:t>pósters</w:t>
            </w:r>
            <w:proofErr w:type="spellEnd"/>
            <w:r w:rsidRPr="00745E70">
              <w:rPr>
                <w:rFonts w:ascii="Arial Narrow" w:hAnsi="Arial Narrow"/>
                <w:b w:val="0"/>
              </w:rPr>
              <w:t xml:space="preserve">, libros, envases, recibos, empaques, periódicos, revistas, letreros y más.  Sin embargo es importante enfatizar que no basta con los elementos implícitos en un ambiente alfabetizado, el que un ambiente sea alfabetizador implica que se llevan a cabo prácticas culturales y acciones desarrolladas por la maestra; Miriam </w:t>
            </w:r>
            <w:proofErr w:type="spellStart"/>
            <w:r w:rsidRPr="00745E70">
              <w:rPr>
                <w:rFonts w:ascii="Arial Narrow" w:hAnsi="Arial Narrow"/>
                <w:b w:val="0"/>
              </w:rPr>
              <w:t>Nemirovsky</w:t>
            </w:r>
            <w:proofErr w:type="spellEnd"/>
            <w:r w:rsidRPr="00745E70">
              <w:rPr>
                <w:rFonts w:ascii="Arial Narrow" w:hAnsi="Arial Narrow"/>
                <w:b w:val="0"/>
              </w:rPr>
              <w:t xml:space="preserve"> refiere tres condiciones para lograr un ambiente alfabetizador:</w:t>
            </w:r>
          </w:p>
          <w:p w:rsidR="00745E70" w:rsidRPr="00745E70" w:rsidRDefault="00745E70" w:rsidP="00745E70">
            <w:pPr>
              <w:pStyle w:val="Sinespaciado"/>
              <w:jc w:val="both"/>
              <w:rPr>
                <w:rFonts w:ascii="Arial Narrow" w:hAnsi="Arial Narrow"/>
                <w:b w:val="0"/>
              </w:rPr>
            </w:pPr>
            <w:r w:rsidRPr="00745E70">
              <w:rPr>
                <w:rFonts w:ascii="Arial Narrow" w:hAnsi="Arial Narrow"/>
                <w:b w:val="0"/>
              </w:rPr>
              <w:t>- La primera condición se refiere a la interacción que debe gestarse entre el niño que aprende y otros sujetos lectores.</w:t>
            </w:r>
          </w:p>
          <w:p w:rsidR="00745E70" w:rsidRPr="00745E70" w:rsidRDefault="00745E70" w:rsidP="00745E70">
            <w:pPr>
              <w:pStyle w:val="Sinespaciado"/>
              <w:jc w:val="both"/>
              <w:rPr>
                <w:rFonts w:ascii="Arial Narrow" w:hAnsi="Arial Narrow"/>
                <w:b w:val="0"/>
              </w:rPr>
            </w:pPr>
            <w:r w:rsidRPr="00745E70">
              <w:rPr>
                <w:rFonts w:ascii="Arial Narrow" w:hAnsi="Arial Narrow"/>
                <w:b w:val="0"/>
              </w:rPr>
              <w:t>-</w:t>
            </w:r>
            <w:r w:rsidRPr="00745E70">
              <w:rPr>
                <w:b w:val="0"/>
              </w:rPr>
              <w:t xml:space="preserve"> </w:t>
            </w:r>
            <w:r w:rsidRPr="00745E70">
              <w:rPr>
                <w:rFonts w:ascii="Arial Narrow" w:hAnsi="Arial Narrow"/>
                <w:b w:val="0"/>
              </w:rPr>
              <w:t>La segunda condición es la interacción con textos.</w:t>
            </w:r>
          </w:p>
          <w:p w:rsidR="00745E70" w:rsidRDefault="00A225B2" w:rsidP="00745E70">
            <w:pPr>
              <w:pStyle w:val="Sinespaciado"/>
              <w:jc w:val="both"/>
              <w:rPr>
                <w:rFonts w:ascii="Arial Narrow" w:hAnsi="Arial Narrow"/>
                <w:b w:val="0"/>
              </w:rPr>
            </w:pPr>
            <w:r>
              <w:rPr>
                <w:rFonts w:ascii="Arial Narrow" w:hAnsi="Arial Narrow"/>
                <w:b w:val="0"/>
              </w:rPr>
              <w:t>-</w:t>
            </w:r>
            <w:r w:rsidR="00745E70" w:rsidRPr="00745E70">
              <w:rPr>
                <w:rFonts w:ascii="Arial Narrow" w:hAnsi="Arial Narrow"/>
                <w:b w:val="0"/>
              </w:rPr>
              <w:t>La tercera condición es contar con espacios y tiempos para la lectura.</w:t>
            </w:r>
          </w:p>
          <w:p w:rsidR="00A225B2" w:rsidRPr="00745E70" w:rsidRDefault="00A225B2" w:rsidP="00745E70">
            <w:pPr>
              <w:pStyle w:val="Sinespaciado"/>
              <w:jc w:val="both"/>
              <w:rPr>
                <w:rFonts w:ascii="Arial Narrow" w:hAnsi="Arial Narrow"/>
                <w:b w:val="0"/>
              </w:rPr>
            </w:pPr>
            <w:r w:rsidRPr="00A225B2">
              <w:rPr>
                <w:rFonts w:ascii="Arial Narrow" w:hAnsi="Arial Narrow"/>
                <w:b w:val="0"/>
              </w:rPr>
              <w:t>La intervención docente en el trabajo con el nombre propio Es sumamente necesario que el docente intervenga en el desarrollo de estas actividades para favorecer reflexiones que ayuden a comprender el sistema de escritura. Cada vez que el maestro interviene en el proceso de escribir el nombre o leerlo tiene el propósito didáctico de que avancen en la comprensión de las reglas que rigen nuestro sistema de escritura. Su intención no es arribar, rápidamente, al reconocimiento y escritura del nombre sino promover, a través de la comparación y la búsqueda de similitudes y diferencias, una mayor reflexión por parte de los niños.</w:t>
            </w:r>
          </w:p>
        </w:tc>
      </w:tr>
    </w:tbl>
    <w:tbl>
      <w:tblPr>
        <w:tblStyle w:val="Cuadrculaclara-nfasis3"/>
        <w:tblpPr w:leftFromText="141" w:rightFromText="141" w:vertAnchor="text" w:horzAnchor="margin" w:tblpY="-335"/>
        <w:tblW w:w="0" w:type="auto"/>
        <w:tblLook w:val="04A0" w:firstRow="1" w:lastRow="0" w:firstColumn="1" w:lastColumn="0" w:noHBand="0" w:noVBand="1"/>
      </w:tblPr>
      <w:tblGrid>
        <w:gridCol w:w="4410"/>
        <w:gridCol w:w="4568"/>
      </w:tblGrid>
      <w:tr w:rsidR="0084357F" w:rsidRPr="005E1B3F" w:rsidTr="008435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84357F" w:rsidRPr="005E1B3F" w:rsidRDefault="0084357F" w:rsidP="0084357F">
            <w:pPr>
              <w:pStyle w:val="Sinespaciado"/>
              <w:jc w:val="center"/>
              <w:rPr>
                <w:rFonts w:ascii="Arial Narrow" w:hAnsi="Arial Narrow"/>
              </w:rPr>
            </w:pPr>
            <w:r w:rsidRPr="005E1B3F">
              <w:rPr>
                <w:rFonts w:ascii="Arial Narrow" w:hAnsi="Arial Narrow"/>
              </w:rPr>
              <w:lastRenderedPageBreak/>
              <w:t>Ficha de Estudio</w:t>
            </w:r>
          </w:p>
        </w:tc>
      </w:tr>
      <w:tr w:rsidR="0084357F" w:rsidRPr="005E1B3F" w:rsidTr="00843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84357F" w:rsidRPr="00A225B2" w:rsidRDefault="0084357F" w:rsidP="0084357F">
            <w:pPr>
              <w:pStyle w:val="Sinespaciado"/>
              <w:rPr>
                <w:rFonts w:ascii="Arial Narrow" w:hAnsi="Arial Narrow"/>
              </w:rPr>
            </w:pPr>
            <w:r w:rsidRPr="005E1B3F">
              <w:rPr>
                <w:rFonts w:ascii="Arial Narrow" w:hAnsi="Arial Narrow"/>
              </w:rPr>
              <w:t>Título:</w:t>
            </w:r>
            <w:r>
              <w:t xml:space="preserve"> </w:t>
            </w:r>
            <w:r w:rsidRPr="00A225B2">
              <w:rPr>
                <w:rFonts w:ascii="Arial Narrow" w:hAnsi="Arial Narrow"/>
              </w:rPr>
              <w:t>Saberes lingüísticos, literarios, didácticos, teóricos y prácticos de los docentes</w:t>
            </w:r>
          </w:p>
          <w:p w:rsidR="0084357F" w:rsidRPr="005E1B3F" w:rsidRDefault="0084357F" w:rsidP="0084357F">
            <w:pPr>
              <w:pStyle w:val="Sinespaciado"/>
              <w:rPr>
                <w:rFonts w:ascii="Arial Narrow" w:hAnsi="Arial Narrow"/>
              </w:rPr>
            </w:pPr>
          </w:p>
        </w:tc>
        <w:tc>
          <w:tcPr>
            <w:tcW w:w="4568" w:type="dxa"/>
          </w:tcPr>
          <w:p w:rsidR="0084357F" w:rsidRPr="005E1B3F" w:rsidRDefault="0084357F" w:rsidP="0084357F">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1B3F">
              <w:rPr>
                <w:rFonts w:ascii="Arial Narrow" w:hAnsi="Arial Narrow"/>
              </w:rPr>
              <w:t>Datos Bibliográficos:</w:t>
            </w:r>
            <w:r>
              <w:t xml:space="preserve"> </w:t>
            </w:r>
            <w:r w:rsidRPr="00495B28">
              <w:rPr>
                <w:rFonts w:ascii="Arial Narrow" w:hAnsi="Arial Narrow"/>
                <w:b/>
              </w:rPr>
              <w:t>Datos Bibliográficos: La formación Docente en Alfabetización Inicial,  Instituto nacional en Formación Docente 2010, Buenos Aires Argentina</w:t>
            </w:r>
          </w:p>
        </w:tc>
      </w:tr>
      <w:tr w:rsidR="0084357F" w:rsidRPr="005E1B3F" w:rsidTr="008435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84357F" w:rsidRPr="00946F0E" w:rsidRDefault="0084357F" w:rsidP="0084357F">
            <w:pPr>
              <w:pStyle w:val="Sinespaciado"/>
              <w:jc w:val="both"/>
              <w:rPr>
                <w:rFonts w:ascii="Arial Narrow" w:hAnsi="Arial Narrow"/>
                <w:b w:val="0"/>
              </w:rPr>
            </w:pPr>
            <w:r w:rsidRPr="00946F0E">
              <w:rPr>
                <w:rFonts w:ascii="Arial Narrow" w:hAnsi="Arial Narrow"/>
                <w:b w:val="0"/>
              </w:rPr>
              <w:t>Resumen</w:t>
            </w:r>
          </w:p>
          <w:p w:rsidR="0084357F" w:rsidRPr="00946F0E" w:rsidRDefault="0084357F" w:rsidP="0084357F">
            <w:pPr>
              <w:pStyle w:val="Sinespaciado"/>
              <w:jc w:val="both"/>
              <w:rPr>
                <w:rFonts w:ascii="Arial Narrow" w:hAnsi="Arial Narrow"/>
                <w:b w:val="0"/>
              </w:rPr>
            </w:pPr>
          </w:p>
          <w:p w:rsidR="0084357F" w:rsidRPr="00946F0E" w:rsidRDefault="0084357F" w:rsidP="0084357F">
            <w:pPr>
              <w:pStyle w:val="Sinespaciado"/>
              <w:jc w:val="both"/>
              <w:rPr>
                <w:rFonts w:ascii="Arial Narrow" w:hAnsi="Arial Narrow"/>
                <w:b w:val="0"/>
              </w:rPr>
            </w:pPr>
            <w:r w:rsidRPr="00946F0E">
              <w:rPr>
                <w:rFonts w:ascii="Arial Narrow" w:hAnsi="Arial Narrow"/>
                <w:b w:val="0"/>
              </w:rPr>
              <w:t>Los saberes específicos del docente lo caracterizan como un profesional de exigente desempeño:</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Práctica de mediación cultural, reflexiva y crítica con capacidad para contextualizar la enseñanza, facilitar diferentes y mejores aprendizajes y apoyar procesos democráticos en las instituciones y en las aulas.</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Trabajo profesional institucionalizado con autonomía y responsabilidad profesional para enseñar y construir  espacios  de  trabajo  compartido  superando  tareas  individualistas.  El  profesional  docente  ha  de  ser reconocido por su responsabilidad  en la enseñanza y sus propuestas educativas.</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Práctica pedagógica construida a partir de la transmisión de conocimientos y de las formas apropiadas de ponerlos a disposición de sus alumnos, en contextos de diversidad.</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Práctica centrada en la enseñanza que implica, entre otras, capacidades para:</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dominar y actualizar los conocimientos a enseñar;</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reconocer, adecuar, producir y evaluar contenidos curriculares;</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identificar las características y necesidades de aprendizaje de los alumnos para concebir y desarrollar dispositivos pedagógicos que tengan en cuenta la diversidad contextual;</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acompañar el aprendizaje de los alumnos detectando factores que lo potencien u obstaculicen;</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tomar decisiones en cuanto a los tiempos y al ambiente del aula para permitir logros en el aprendizaje;</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xml:space="preserve">* seleccionar y utilizar recursos y metodologías que faciliten el trabajo grupal e individual y el uso </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de nuevas tecnologías aplicadas a la escuela;</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 xml:space="preserve">* participar en intercambios con las familias y el contexto y trabajar en equipo con otros docentes </w:t>
            </w:r>
          </w:p>
          <w:p w:rsidR="0084357F" w:rsidRPr="00946F0E" w:rsidRDefault="0084357F" w:rsidP="0084357F">
            <w:pPr>
              <w:pStyle w:val="Sinespaciado"/>
              <w:jc w:val="both"/>
              <w:rPr>
                <w:rFonts w:ascii="Arial Narrow" w:hAnsi="Arial Narrow"/>
                <w:b w:val="0"/>
              </w:rPr>
            </w:pPr>
            <w:r w:rsidRPr="00946F0E">
              <w:rPr>
                <w:rFonts w:ascii="Arial Narrow" w:hAnsi="Arial Narrow"/>
                <w:b w:val="0"/>
              </w:rPr>
              <w:t>en proyectos institucionales compartidos</w:t>
            </w:r>
          </w:p>
        </w:tc>
      </w:tr>
    </w:tbl>
    <w:p w:rsidR="002D1925" w:rsidRDefault="002D1925" w:rsidP="00AD2EBC">
      <w:pPr>
        <w:pStyle w:val="Sinespaciado"/>
      </w:pPr>
    </w:p>
    <w:p w:rsidR="002D1925" w:rsidRDefault="002D1925" w:rsidP="00AD2EBC">
      <w:pPr>
        <w:pStyle w:val="Sinespaciado"/>
      </w:pPr>
    </w:p>
    <w:p w:rsidR="002D1925" w:rsidRDefault="002D1925"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990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990B4B">
            <w:pPr>
              <w:pStyle w:val="Sinespaciado"/>
              <w:jc w:val="center"/>
              <w:rPr>
                <w:rFonts w:ascii="Arial Narrow" w:hAnsi="Arial Narrow"/>
              </w:rPr>
            </w:pPr>
            <w:r w:rsidRPr="005E1B3F">
              <w:rPr>
                <w:rFonts w:ascii="Arial Narrow" w:hAnsi="Arial Narrow"/>
              </w:rPr>
              <w:t>Ficha de Estudio</w:t>
            </w:r>
          </w:p>
        </w:tc>
      </w:tr>
      <w:tr w:rsidR="005E1B3F" w:rsidRPr="005E1B3F" w:rsidTr="00990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Pr="005E1B3F" w:rsidRDefault="005E1B3F" w:rsidP="00990B4B">
            <w:pPr>
              <w:pStyle w:val="Sinespaciado"/>
              <w:rPr>
                <w:rFonts w:ascii="Arial Narrow" w:hAnsi="Arial Narrow"/>
              </w:rPr>
            </w:pPr>
            <w:r w:rsidRPr="005E1B3F">
              <w:rPr>
                <w:rFonts w:ascii="Arial Narrow" w:hAnsi="Arial Narrow"/>
              </w:rPr>
              <w:t>Título:</w:t>
            </w:r>
            <w:r>
              <w:t xml:space="preserve"> </w:t>
            </w:r>
            <w:r w:rsidRPr="00917F73">
              <w:rPr>
                <w:rFonts w:ascii="Arial Narrow" w:hAnsi="Arial Narrow"/>
              </w:rPr>
              <w:t>Análisis de propuestas de secuencia didáctica de alfabetización inicial</w:t>
            </w:r>
          </w:p>
        </w:tc>
        <w:tc>
          <w:tcPr>
            <w:tcW w:w="4568" w:type="dxa"/>
          </w:tcPr>
          <w:p w:rsidR="005E1B3F" w:rsidRPr="005E1B3F" w:rsidRDefault="005E1B3F" w:rsidP="00990B4B">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1B3F">
              <w:rPr>
                <w:rFonts w:ascii="Arial Narrow" w:hAnsi="Arial Narrow"/>
              </w:rPr>
              <w:t>Datos Bibliográficos:</w:t>
            </w:r>
            <w:r w:rsidR="0084357F">
              <w:rPr>
                <w:rFonts w:ascii="Arial Narrow" w:hAnsi="Arial Narrow"/>
              </w:rPr>
              <w:t xml:space="preserve"> </w:t>
            </w:r>
            <w:r w:rsidR="0084357F" w:rsidRPr="00495B28">
              <w:rPr>
                <w:rFonts w:ascii="Arial Narrow" w:hAnsi="Arial Narrow"/>
                <w:b/>
              </w:rPr>
              <w:t xml:space="preserve">Situaciones de Lectura y Escritura en Alfabetización Inicial,  </w:t>
            </w:r>
            <w:proofErr w:type="spellStart"/>
            <w:r w:rsidR="0084357F" w:rsidRPr="00495B28">
              <w:rPr>
                <w:rFonts w:ascii="Arial Narrow" w:hAnsi="Arial Narrow"/>
                <w:b/>
              </w:rPr>
              <w:t>Paione</w:t>
            </w:r>
            <w:proofErr w:type="spellEnd"/>
            <w:r w:rsidR="0084357F" w:rsidRPr="00495B28">
              <w:rPr>
                <w:rFonts w:ascii="Arial Narrow" w:hAnsi="Arial Narrow"/>
                <w:b/>
              </w:rPr>
              <w:t xml:space="preserve"> Alejandra, Reynoso </w:t>
            </w:r>
            <w:r w:rsidR="00495B28" w:rsidRPr="00495B28">
              <w:rPr>
                <w:rFonts w:ascii="Arial Narrow" w:hAnsi="Arial Narrow"/>
                <w:b/>
              </w:rPr>
              <w:t>María</w:t>
            </w:r>
            <w:r w:rsidR="0084357F" w:rsidRPr="00495B28">
              <w:rPr>
                <w:rFonts w:ascii="Arial Narrow" w:hAnsi="Arial Narrow"/>
                <w:b/>
              </w:rPr>
              <w:t xml:space="preserve"> del Carmen</w:t>
            </w:r>
          </w:p>
        </w:tc>
      </w:tr>
      <w:tr w:rsidR="005E1B3F" w:rsidRPr="005E1B3F" w:rsidTr="00990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Default="005E1B3F" w:rsidP="00990B4B">
            <w:pPr>
              <w:pStyle w:val="Sinespaciado"/>
              <w:rPr>
                <w:rFonts w:ascii="Arial Narrow" w:hAnsi="Arial Narrow"/>
              </w:rPr>
            </w:pPr>
            <w:r w:rsidRPr="005E1B3F">
              <w:rPr>
                <w:rFonts w:ascii="Arial Narrow" w:hAnsi="Arial Narrow"/>
              </w:rPr>
              <w:t>Resumen</w:t>
            </w:r>
          </w:p>
          <w:p w:rsidR="006D29A4" w:rsidRDefault="006D29A4" w:rsidP="00990B4B">
            <w:pPr>
              <w:pStyle w:val="Sinespaciado"/>
              <w:rPr>
                <w:rFonts w:ascii="Arial Narrow" w:hAnsi="Arial Narrow"/>
              </w:rPr>
            </w:pPr>
          </w:p>
          <w:p w:rsidR="006D29A4" w:rsidRDefault="006D29A4" w:rsidP="006D29A4">
            <w:pPr>
              <w:pStyle w:val="Default"/>
              <w:jc w:val="both"/>
              <w:rPr>
                <w:rFonts w:ascii="Arial Narrow" w:hAnsi="Arial Narrow"/>
                <w:b w:val="0"/>
              </w:rPr>
            </w:pPr>
            <w:r w:rsidRPr="006D29A4">
              <w:rPr>
                <w:rFonts w:ascii="Arial Narrow" w:hAnsi="Arial Narrow"/>
                <w:b w:val="0"/>
              </w:rPr>
              <w:t>Pensar en secuencias didácticas del lenguaje implica concebir de otro modo el objeto de enseñanza en los actuales diseños curriculares del nivel inicial. Se trata de tomar como referencia fundamental las prácticas sociales de lectura y escritura preservando el sentido que resguardan fuera de la institución. Supone plantear los contenidos en el contexto de situaciones didácticas que hacen posible enséñalos y aprenderlos en el jardín de niños y posteriormente en la primaria. Se trata de plantear situaciones probadas y validadas en el marco de diversas investigaciones didácticas que permiten iniciar  a los niños en las prácticas de lectores y escritores.</w:t>
            </w:r>
            <w:r w:rsidR="0084357F">
              <w:rPr>
                <w:rFonts w:ascii="Arial Narrow" w:hAnsi="Arial Narrow"/>
                <w:b w:val="0"/>
              </w:rPr>
              <w:t xml:space="preserve"> Algunos propósitos que deberán ir implícitos en situaciones didácticas: </w:t>
            </w:r>
          </w:p>
          <w:p w:rsidR="0084357F" w:rsidRPr="006D29A4" w:rsidRDefault="0084357F" w:rsidP="006D29A4">
            <w:pPr>
              <w:pStyle w:val="Default"/>
              <w:jc w:val="both"/>
              <w:rPr>
                <w:rFonts w:ascii="Arial Narrow" w:hAnsi="Arial Narrow"/>
                <w:b w:val="0"/>
              </w:rPr>
            </w:pPr>
            <w:r>
              <w:rPr>
                <w:rFonts w:ascii="Arial Narrow" w:hAnsi="Arial Narrow"/>
                <w:b w:val="0"/>
              </w:rPr>
              <w:t xml:space="preserve">Disfrutar al relacionarse con la lectura, Aprender a leer para ampliar el conocimiento de algún tema, Obtener </w:t>
            </w:r>
            <w:r w:rsidR="00917F73">
              <w:rPr>
                <w:rFonts w:ascii="Arial Narrow" w:hAnsi="Arial Narrow"/>
                <w:b w:val="0"/>
              </w:rPr>
              <w:t>información</w:t>
            </w:r>
            <w:r>
              <w:rPr>
                <w:rFonts w:ascii="Arial Narrow" w:hAnsi="Arial Narrow"/>
                <w:b w:val="0"/>
              </w:rPr>
              <w:t xml:space="preserve"> precisa, Actualizar y complementar información obtenida, Seguir instrucciones, </w:t>
            </w:r>
            <w:r w:rsidR="00917F73">
              <w:rPr>
                <w:rFonts w:ascii="Arial Narrow" w:hAnsi="Arial Narrow"/>
                <w:b w:val="0"/>
              </w:rPr>
              <w:t>comunicarse</w:t>
            </w:r>
            <w:r>
              <w:rPr>
                <w:rFonts w:ascii="Arial Narrow" w:hAnsi="Arial Narrow"/>
                <w:b w:val="0"/>
              </w:rPr>
              <w:t xml:space="preserve"> con los demás, Comunicar un texto a una o a muchas personas, </w:t>
            </w:r>
            <w:r w:rsidR="00917F73">
              <w:rPr>
                <w:rFonts w:ascii="Arial Narrow" w:hAnsi="Arial Narrow"/>
                <w:b w:val="0"/>
              </w:rPr>
              <w:t>escribir</w:t>
            </w:r>
            <w:r>
              <w:rPr>
                <w:rFonts w:ascii="Arial Narrow" w:hAnsi="Arial Narrow"/>
                <w:b w:val="0"/>
              </w:rPr>
              <w:t xml:space="preserve"> para expresar o comunicar </w:t>
            </w:r>
            <w:r w:rsidR="00917F73">
              <w:rPr>
                <w:rFonts w:ascii="Arial Narrow" w:hAnsi="Arial Narrow"/>
                <w:b w:val="0"/>
              </w:rPr>
              <w:t>información</w:t>
            </w:r>
            <w:r>
              <w:rPr>
                <w:rFonts w:ascii="Arial Narrow" w:hAnsi="Arial Narrow"/>
                <w:b w:val="0"/>
              </w:rPr>
              <w:t>.</w:t>
            </w:r>
          </w:p>
          <w:p w:rsidR="006D29A4" w:rsidRPr="005E1B3F" w:rsidRDefault="006D29A4" w:rsidP="006D29A4">
            <w:pPr>
              <w:pStyle w:val="Sinespaciado"/>
              <w:jc w:val="both"/>
              <w:rPr>
                <w:rFonts w:ascii="Arial Narrow" w:hAnsi="Arial Narrow"/>
              </w:rPr>
            </w:pPr>
          </w:p>
        </w:tc>
      </w:tr>
    </w:tbl>
    <w:p w:rsidR="005E1B3F" w:rsidRDefault="005E1B3F" w:rsidP="00AD2EBC">
      <w:pPr>
        <w:pStyle w:val="Sinespaciado"/>
      </w:pPr>
    </w:p>
    <w:p w:rsidR="0084357F" w:rsidRDefault="0084357F" w:rsidP="00AD2EBC">
      <w:pPr>
        <w:pStyle w:val="Sinespaciado"/>
      </w:pPr>
    </w:p>
    <w:p w:rsidR="0084357F" w:rsidRDefault="0084357F"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990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990B4B">
            <w:pPr>
              <w:pStyle w:val="Sinespaciado"/>
              <w:jc w:val="center"/>
              <w:rPr>
                <w:rFonts w:ascii="Arial Narrow" w:hAnsi="Arial Narrow"/>
              </w:rPr>
            </w:pPr>
            <w:r w:rsidRPr="005E1B3F">
              <w:rPr>
                <w:rFonts w:ascii="Arial Narrow" w:hAnsi="Arial Narrow"/>
              </w:rPr>
              <w:t>Ficha de Estudio</w:t>
            </w:r>
          </w:p>
        </w:tc>
      </w:tr>
      <w:tr w:rsidR="005E1B3F" w:rsidRPr="005E1B3F" w:rsidTr="00990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Pr="005E1B3F" w:rsidRDefault="005E1B3F" w:rsidP="00990B4B">
            <w:pPr>
              <w:pStyle w:val="Sinespaciado"/>
              <w:rPr>
                <w:rFonts w:ascii="Arial Narrow" w:hAnsi="Arial Narrow"/>
              </w:rPr>
            </w:pPr>
            <w:r w:rsidRPr="005E1B3F">
              <w:rPr>
                <w:rFonts w:ascii="Arial Narrow" w:hAnsi="Arial Narrow"/>
              </w:rPr>
              <w:t>Título:</w:t>
            </w:r>
            <w:r>
              <w:t xml:space="preserve"> </w:t>
            </w:r>
            <w:r w:rsidRPr="00917F73">
              <w:rPr>
                <w:rFonts w:ascii="Arial Narrow" w:hAnsi="Arial Narrow"/>
              </w:rPr>
              <w:t>Componentes de la interacción pedagógica</w:t>
            </w:r>
          </w:p>
        </w:tc>
        <w:tc>
          <w:tcPr>
            <w:tcW w:w="4568" w:type="dxa"/>
          </w:tcPr>
          <w:p w:rsidR="00495B28" w:rsidRPr="00495B28" w:rsidRDefault="005E1B3F" w:rsidP="00495B28">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5E1B3F">
              <w:rPr>
                <w:rFonts w:ascii="Arial Narrow" w:hAnsi="Arial Narrow"/>
              </w:rPr>
              <w:t>Datos Bibliográficos:</w:t>
            </w:r>
            <w:r w:rsidR="00495B28">
              <w:rPr>
                <w:rFonts w:ascii="Arial Narrow" w:hAnsi="Arial Narrow"/>
              </w:rPr>
              <w:t xml:space="preserve"> </w:t>
            </w:r>
            <w:r w:rsidR="00495B28" w:rsidRPr="00495B28">
              <w:rPr>
                <w:rFonts w:ascii="Arial Narrow" w:hAnsi="Arial Narrow"/>
                <w:b/>
              </w:rPr>
              <w:t>Alfabetización inicial:</w:t>
            </w:r>
          </w:p>
          <w:p w:rsidR="005E1B3F" w:rsidRPr="005E1B3F" w:rsidRDefault="00495B28" w:rsidP="00495B28">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95B28">
              <w:rPr>
                <w:rFonts w:ascii="Arial Narrow" w:hAnsi="Arial Narrow"/>
                <w:b/>
              </w:rPr>
              <w:t xml:space="preserve">aportes y limitaciones,   </w:t>
            </w:r>
            <w:proofErr w:type="spellStart"/>
            <w:r w:rsidRPr="00495B28">
              <w:rPr>
                <w:rFonts w:ascii="Arial Narrow" w:hAnsi="Arial Narrow"/>
                <w:b/>
              </w:rPr>
              <w:t>Teberosky</w:t>
            </w:r>
            <w:proofErr w:type="spellEnd"/>
            <w:r w:rsidRPr="00495B28">
              <w:rPr>
                <w:rFonts w:ascii="Arial Narrow" w:hAnsi="Arial Narrow"/>
                <w:b/>
              </w:rPr>
              <w:t xml:space="preserve">  Ana</w:t>
            </w:r>
          </w:p>
        </w:tc>
      </w:tr>
      <w:tr w:rsidR="005E1B3F" w:rsidRPr="005E1B3F" w:rsidTr="00990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495B28" w:rsidRDefault="005E1B3F" w:rsidP="00495B28">
            <w:pPr>
              <w:pStyle w:val="Sinespaciado"/>
              <w:jc w:val="both"/>
              <w:rPr>
                <w:rFonts w:ascii="Arial Narrow" w:hAnsi="Arial Narrow"/>
                <w:b w:val="0"/>
              </w:rPr>
            </w:pPr>
            <w:r w:rsidRPr="00495B28">
              <w:rPr>
                <w:rFonts w:ascii="Arial Narrow" w:hAnsi="Arial Narrow"/>
                <w:b w:val="0"/>
              </w:rPr>
              <w:t>Resumen</w:t>
            </w:r>
          </w:p>
          <w:p w:rsidR="00917F73" w:rsidRPr="00495B28" w:rsidRDefault="00917F73" w:rsidP="00495B28">
            <w:pPr>
              <w:pStyle w:val="Sinespaciado"/>
              <w:jc w:val="both"/>
              <w:rPr>
                <w:rFonts w:ascii="Arial Narrow" w:hAnsi="Arial Narrow"/>
                <w:b w:val="0"/>
              </w:rPr>
            </w:pPr>
          </w:p>
          <w:p w:rsidR="00917F73" w:rsidRPr="00495B28" w:rsidRDefault="00495B28" w:rsidP="00495B28">
            <w:pPr>
              <w:pStyle w:val="Sinespaciado"/>
              <w:jc w:val="both"/>
              <w:rPr>
                <w:rFonts w:ascii="Arial Narrow" w:hAnsi="Arial Narrow"/>
                <w:b w:val="0"/>
              </w:rPr>
            </w:pPr>
            <w:r w:rsidRPr="00495B28">
              <w:rPr>
                <w:rFonts w:ascii="Arial Narrow" w:hAnsi="Arial Narrow"/>
                <w:b w:val="0"/>
              </w:rPr>
              <w:t>La investigación actual en alfab</w:t>
            </w:r>
            <w:r>
              <w:rPr>
                <w:rFonts w:ascii="Arial Narrow" w:hAnsi="Arial Narrow"/>
                <w:b w:val="0"/>
              </w:rPr>
              <w:t xml:space="preserve">etización inicial se desarrolla </w:t>
            </w:r>
            <w:r w:rsidRPr="00495B28">
              <w:rPr>
                <w:rFonts w:ascii="Arial Narrow" w:hAnsi="Arial Narrow"/>
                <w:b w:val="0"/>
              </w:rPr>
              <w:t>desde tres perspectivas teóricas: l</w:t>
            </w:r>
            <w:r>
              <w:rPr>
                <w:rFonts w:ascii="Arial Narrow" w:hAnsi="Arial Narrow"/>
                <w:b w:val="0"/>
              </w:rPr>
              <w:t xml:space="preserve">a cognitiva, la constructivista </w:t>
            </w:r>
            <w:r w:rsidRPr="00495B28">
              <w:rPr>
                <w:rFonts w:ascii="Arial Narrow" w:hAnsi="Arial Narrow"/>
                <w:b w:val="0"/>
              </w:rPr>
              <w:t xml:space="preserve">y la </w:t>
            </w:r>
            <w:proofErr w:type="spellStart"/>
            <w:r w:rsidRPr="00495B28">
              <w:rPr>
                <w:rFonts w:ascii="Arial Narrow" w:hAnsi="Arial Narrow"/>
                <w:b w:val="0"/>
              </w:rPr>
              <w:t>socioconstructivista</w:t>
            </w:r>
            <w:proofErr w:type="spellEnd"/>
            <w:r w:rsidRPr="00495B28">
              <w:rPr>
                <w:rFonts w:ascii="Arial Narrow" w:hAnsi="Arial Narrow"/>
                <w:b w:val="0"/>
              </w:rPr>
              <w:t>. Mie</w:t>
            </w:r>
            <w:r>
              <w:rPr>
                <w:rFonts w:ascii="Arial Narrow" w:hAnsi="Arial Narrow"/>
                <w:b w:val="0"/>
              </w:rPr>
              <w:t xml:space="preserve">ntras la primera se basa en una </w:t>
            </w:r>
            <w:r w:rsidRPr="00495B28">
              <w:rPr>
                <w:rFonts w:ascii="Arial Narrow" w:hAnsi="Arial Narrow"/>
                <w:b w:val="0"/>
              </w:rPr>
              <w:t xml:space="preserve">metodología experimental y </w:t>
            </w:r>
            <w:r>
              <w:rPr>
                <w:rFonts w:ascii="Arial Narrow" w:hAnsi="Arial Narrow"/>
                <w:b w:val="0"/>
              </w:rPr>
              <w:t xml:space="preserve">cuantitativa, las dos restantes </w:t>
            </w:r>
            <w:r w:rsidRPr="00495B28">
              <w:rPr>
                <w:rFonts w:ascii="Arial Narrow" w:hAnsi="Arial Narrow"/>
                <w:b w:val="0"/>
              </w:rPr>
              <w:t xml:space="preserve">tienen un cariz más cualitativo y </w:t>
            </w:r>
            <w:r>
              <w:rPr>
                <w:rFonts w:ascii="Arial Narrow" w:hAnsi="Arial Narrow"/>
                <w:b w:val="0"/>
              </w:rPr>
              <w:t xml:space="preserve">encaran el proceso a partir del </w:t>
            </w:r>
            <w:r w:rsidRPr="00495B28">
              <w:rPr>
                <w:rFonts w:ascii="Arial Narrow" w:hAnsi="Arial Narrow"/>
                <w:b w:val="0"/>
              </w:rPr>
              <w:t xml:space="preserve">punto de vista del niño y de su ámbito sociocultural. </w:t>
            </w:r>
            <w:r w:rsidR="00917F73" w:rsidRPr="00495B28">
              <w:rPr>
                <w:rFonts w:ascii="Arial Narrow" w:hAnsi="Arial Narrow"/>
                <w:b w:val="0"/>
              </w:rPr>
              <w:t xml:space="preserve">Al comenzar el aprendizaje de la lectura y la escritura, los niños pequeños lo encaran de forma global a partir de su participación en actividades de lectura y de la posibilidad de realizar producciones escritas. Para estudiar ese aprendizaje desde el punto de vista psicológico es posible aislar sus componentes y establecer las interacciones entre ellos. Así para enseñar se necesita analizar también esos componentes y organizarlos de forma secuencial y diferenciada. </w:t>
            </w:r>
            <w:r>
              <w:rPr>
                <w:rFonts w:ascii="Arial Narrow" w:hAnsi="Arial Narrow"/>
                <w:b w:val="0"/>
              </w:rPr>
              <w:t>Una</w:t>
            </w:r>
            <w:r w:rsidR="00917F73" w:rsidRPr="00495B28">
              <w:rPr>
                <w:rFonts w:ascii="Arial Narrow" w:hAnsi="Arial Narrow"/>
                <w:b w:val="0"/>
              </w:rPr>
              <w:t xml:space="preserve"> ap</w:t>
            </w:r>
            <w:r w:rsidRPr="00495B28">
              <w:rPr>
                <w:rFonts w:ascii="Arial Narrow" w:hAnsi="Arial Narrow"/>
                <w:b w:val="0"/>
              </w:rPr>
              <w:t xml:space="preserve">roximación consiste en mirar la </w:t>
            </w:r>
            <w:r w:rsidR="00917F73" w:rsidRPr="00495B28">
              <w:rPr>
                <w:rFonts w:ascii="Arial Narrow" w:hAnsi="Arial Narrow"/>
                <w:b w:val="0"/>
              </w:rPr>
              <w:t>primera alfabetización desde la perspectiva de</w:t>
            </w:r>
            <w:r>
              <w:rPr>
                <w:rFonts w:ascii="Arial Narrow" w:hAnsi="Arial Narrow"/>
                <w:b w:val="0"/>
              </w:rPr>
              <w:t xml:space="preserve">l niño </w:t>
            </w:r>
            <w:r w:rsidR="00917F73" w:rsidRPr="00495B28">
              <w:rPr>
                <w:rFonts w:ascii="Arial Narrow" w:hAnsi="Arial Narrow"/>
                <w:b w:val="0"/>
              </w:rPr>
              <w:t>que aprende y estu</w:t>
            </w:r>
            <w:r w:rsidRPr="00495B28">
              <w:rPr>
                <w:rFonts w:ascii="Arial Narrow" w:hAnsi="Arial Narrow"/>
                <w:b w:val="0"/>
              </w:rPr>
              <w:t xml:space="preserve">diar los modos de construcción, </w:t>
            </w:r>
            <w:r w:rsidR="00917F73" w:rsidRPr="00495B28">
              <w:rPr>
                <w:rFonts w:ascii="Arial Narrow" w:hAnsi="Arial Narrow"/>
                <w:b w:val="0"/>
              </w:rPr>
              <w:t>comprensión y empl</w:t>
            </w:r>
            <w:r w:rsidRPr="00495B28">
              <w:rPr>
                <w:rFonts w:ascii="Arial Narrow" w:hAnsi="Arial Narrow"/>
                <w:b w:val="0"/>
              </w:rPr>
              <w:t xml:space="preserve">eo del sistema de escritura. La </w:t>
            </w:r>
            <w:r w:rsidR="00917F73" w:rsidRPr="00495B28">
              <w:rPr>
                <w:rFonts w:ascii="Arial Narrow" w:hAnsi="Arial Narrow"/>
                <w:b w:val="0"/>
              </w:rPr>
              <w:t>perspectiva constru</w:t>
            </w:r>
            <w:r w:rsidRPr="00495B28">
              <w:rPr>
                <w:rFonts w:ascii="Arial Narrow" w:hAnsi="Arial Narrow"/>
                <w:b w:val="0"/>
              </w:rPr>
              <w:t>ctivista (Ferreiro y Teberosky</w:t>
            </w:r>
            <w:proofErr w:type="gramStart"/>
            <w:r w:rsidRPr="00495B28">
              <w:rPr>
                <w:rFonts w:ascii="Arial Narrow" w:hAnsi="Arial Narrow"/>
                <w:b w:val="0"/>
              </w:rPr>
              <w:t>,</w:t>
            </w:r>
            <w:r w:rsidR="00917F73" w:rsidRPr="00495B28">
              <w:rPr>
                <w:rFonts w:ascii="Arial Narrow" w:hAnsi="Arial Narrow"/>
                <w:b w:val="0"/>
              </w:rPr>
              <w:t>1979</w:t>
            </w:r>
            <w:proofErr w:type="gramEnd"/>
            <w:r w:rsidR="00917F73" w:rsidRPr="00495B28">
              <w:rPr>
                <w:rFonts w:ascii="Arial Narrow" w:hAnsi="Arial Narrow"/>
                <w:b w:val="0"/>
              </w:rPr>
              <w:t>) ha identificado las</w:t>
            </w:r>
            <w:r w:rsidRPr="00495B28">
              <w:rPr>
                <w:rFonts w:ascii="Arial Narrow" w:hAnsi="Arial Narrow"/>
                <w:b w:val="0"/>
              </w:rPr>
              <w:t xml:space="preserve"> fases principales de este pro</w:t>
            </w:r>
            <w:r w:rsidR="00917F73" w:rsidRPr="00495B28">
              <w:rPr>
                <w:rFonts w:ascii="Arial Narrow" w:hAnsi="Arial Narrow"/>
                <w:b w:val="0"/>
              </w:rPr>
              <w:t>ceso de construcción desde el punto de vi</w:t>
            </w:r>
            <w:r w:rsidRPr="00495B28">
              <w:rPr>
                <w:rFonts w:ascii="Arial Narrow" w:hAnsi="Arial Narrow"/>
                <w:b w:val="0"/>
              </w:rPr>
              <w:t>sta evoluti</w:t>
            </w:r>
            <w:r w:rsidR="00917F73" w:rsidRPr="00495B28">
              <w:rPr>
                <w:rFonts w:ascii="Arial Narrow" w:hAnsi="Arial Narrow"/>
                <w:b w:val="0"/>
              </w:rPr>
              <w:t>vo: analiza cómo los ni</w:t>
            </w:r>
            <w:r w:rsidRPr="00495B28">
              <w:rPr>
                <w:rFonts w:ascii="Arial Narrow" w:hAnsi="Arial Narrow"/>
                <w:b w:val="0"/>
              </w:rPr>
              <w:t xml:space="preserve">ños elaboran hipótesis sobre el </w:t>
            </w:r>
            <w:r w:rsidR="00917F73" w:rsidRPr="00495B28">
              <w:rPr>
                <w:rFonts w:ascii="Arial Narrow" w:hAnsi="Arial Narrow"/>
                <w:b w:val="0"/>
              </w:rPr>
              <w:t>funcionamiento de la es</w:t>
            </w:r>
            <w:r w:rsidRPr="00495B28">
              <w:rPr>
                <w:rFonts w:ascii="Arial Narrow" w:hAnsi="Arial Narrow"/>
                <w:b w:val="0"/>
              </w:rPr>
              <w:t xml:space="preserve">critura a partir de la información que obtienen del ambiente. En este caso, el </w:t>
            </w:r>
            <w:r w:rsidR="00917F73" w:rsidRPr="00495B28">
              <w:rPr>
                <w:rFonts w:ascii="Arial Narrow" w:hAnsi="Arial Narrow"/>
                <w:b w:val="0"/>
              </w:rPr>
              <w:t>aprendizaje de la lectur</w:t>
            </w:r>
            <w:r w:rsidRPr="00495B28">
              <w:rPr>
                <w:rFonts w:ascii="Arial Narrow" w:hAnsi="Arial Narrow"/>
                <w:b w:val="0"/>
              </w:rPr>
              <w:t xml:space="preserve">a y la escritura es considerado </w:t>
            </w:r>
            <w:r w:rsidR="00917F73" w:rsidRPr="00495B28">
              <w:rPr>
                <w:rFonts w:ascii="Arial Narrow" w:hAnsi="Arial Narrow"/>
                <w:b w:val="0"/>
              </w:rPr>
              <w:t>como un proceso de construcción de hipótesis</w:t>
            </w:r>
            <w:r>
              <w:rPr>
                <w:rFonts w:ascii="Arial Narrow" w:hAnsi="Arial Narrow"/>
                <w:b w:val="0"/>
              </w:rPr>
              <w:t>. Una</w:t>
            </w:r>
            <w:r w:rsidRPr="00495B28">
              <w:rPr>
                <w:rFonts w:ascii="Arial Narrow" w:hAnsi="Arial Narrow"/>
                <w:b w:val="0"/>
              </w:rPr>
              <w:t xml:space="preserve"> pers</w:t>
            </w:r>
            <w:r>
              <w:rPr>
                <w:rFonts w:ascii="Arial Narrow" w:hAnsi="Arial Narrow"/>
                <w:b w:val="0"/>
              </w:rPr>
              <w:t xml:space="preserve">pectiva, que fue inaugurada por </w:t>
            </w:r>
            <w:r w:rsidRPr="00495B28">
              <w:rPr>
                <w:rFonts w:ascii="Arial Narrow" w:hAnsi="Arial Narrow"/>
                <w:b w:val="0"/>
              </w:rPr>
              <w:t xml:space="preserve">Brice-Head en 1983, </w:t>
            </w:r>
            <w:r>
              <w:rPr>
                <w:rFonts w:ascii="Arial Narrow" w:hAnsi="Arial Narrow"/>
                <w:b w:val="0"/>
              </w:rPr>
              <w:t>es de tipo etnográfico y consi</w:t>
            </w:r>
            <w:r w:rsidRPr="00495B28">
              <w:rPr>
                <w:rFonts w:ascii="Arial Narrow" w:hAnsi="Arial Narrow"/>
                <w:b w:val="0"/>
              </w:rPr>
              <w:t>dera el aprendizaje de</w:t>
            </w:r>
            <w:r>
              <w:rPr>
                <w:rFonts w:ascii="Arial Narrow" w:hAnsi="Arial Narrow"/>
                <w:b w:val="0"/>
              </w:rPr>
              <w:t xml:space="preserve"> la lectura y la escritura como </w:t>
            </w:r>
            <w:r w:rsidRPr="00495B28">
              <w:rPr>
                <w:rFonts w:ascii="Arial Narrow" w:hAnsi="Arial Narrow"/>
                <w:b w:val="0"/>
              </w:rPr>
              <w:t>una práctica social, d</w:t>
            </w:r>
            <w:r>
              <w:rPr>
                <w:rFonts w:ascii="Arial Narrow" w:hAnsi="Arial Narrow"/>
                <w:b w:val="0"/>
              </w:rPr>
              <w:t xml:space="preserve">onde la relación con el libro y </w:t>
            </w:r>
            <w:r w:rsidRPr="00495B28">
              <w:rPr>
                <w:rFonts w:ascii="Arial Narrow" w:hAnsi="Arial Narrow"/>
                <w:b w:val="0"/>
              </w:rPr>
              <w:t>la lectura se remonta al ambient</w:t>
            </w:r>
            <w:r>
              <w:rPr>
                <w:rFonts w:ascii="Arial Narrow" w:hAnsi="Arial Narrow"/>
                <w:b w:val="0"/>
              </w:rPr>
              <w:t>e familiar de la pri</w:t>
            </w:r>
            <w:r w:rsidRPr="00495B28">
              <w:rPr>
                <w:rFonts w:ascii="Arial Narrow" w:hAnsi="Arial Narrow"/>
                <w:b w:val="0"/>
              </w:rPr>
              <w:t>mera infancia. Desd</w:t>
            </w:r>
            <w:r>
              <w:rPr>
                <w:rFonts w:ascii="Arial Narrow" w:hAnsi="Arial Narrow"/>
                <w:b w:val="0"/>
              </w:rPr>
              <w:t xml:space="preserve">e esta perspectiva, que podemos </w:t>
            </w:r>
            <w:r w:rsidRPr="00495B28">
              <w:rPr>
                <w:rFonts w:ascii="Arial Narrow" w:hAnsi="Arial Narrow"/>
                <w:b w:val="0"/>
              </w:rPr>
              <w:t>denominar constructi</w:t>
            </w:r>
            <w:r>
              <w:rPr>
                <w:rFonts w:ascii="Arial Narrow" w:hAnsi="Arial Narrow"/>
                <w:b w:val="0"/>
              </w:rPr>
              <w:t>vismo social, se tiene en cuen</w:t>
            </w:r>
            <w:r w:rsidRPr="00495B28">
              <w:rPr>
                <w:rFonts w:ascii="Arial Narrow" w:hAnsi="Arial Narrow"/>
                <w:b w:val="0"/>
              </w:rPr>
              <w:t>ta la contribución d</w:t>
            </w:r>
            <w:r>
              <w:rPr>
                <w:rFonts w:ascii="Arial Narrow" w:hAnsi="Arial Narrow"/>
                <w:b w:val="0"/>
              </w:rPr>
              <w:t xml:space="preserve">el contexto (por ejemplo, de la </w:t>
            </w:r>
            <w:r w:rsidRPr="00495B28">
              <w:rPr>
                <w:rFonts w:ascii="Arial Narrow" w:hAnsi="Arial Narrow"/>
                <w:b w:val="0"/>
              </w:rPr>
              <w:t>familia) como prim</w:t>
            </w:r>
            <w:r>
              <w:rPr>
                <w:rFonts w:ascii="Arial Narrow" w:hAnsi="Arial Narrow"/>
                <w:b w:val="0"/>
              </w:rPr>
              <w:t>er ambiente del desarrollo lin</w:t>
            </w:r>
            <w:r w:rsidRPr="00495B28">
              <w:rPr>
                <w:rFonts w:ascii="Arial Narrow" w:hAnsi="Arial Narrow"/>
                <w:b w:val="0"/>
              </w:rPr>
              <w:t>güístico, cognitivo y social y sus implicaciones en el</w:t>
            </w:r>
            <w:r>
              <w:rPr>
                <w:rFonts w:ascii="Arial Narrow" w:hAnsi="Arial Narrow"/>
                <w:b w:val="0"/>
              </w:rPr>
              <w:t xml:space="preserve"> </w:t>
            </w:r>
            <w:r w:rsidRPr="00495B28">
              <w:rPr>
                <w:rFonts w:ascii="Arial Narrow" w:hAnsi="Arial Narrow"/>
                <w:b w:val="0"/>
              </w:rPr>
              <w:t>aprendizaje escolar, en p</w:t>
            </w:r>
            <w:r>
              <w:rPr>
                <w:rFonts w:ascii="Arial Narrow" w:hAnsi="Arial Narrow"/>
                <w:b w:val="0"/>
              </w:rPr>
              <w:t xml:space="preserve">articular en la alfabetización. </w:t>
            </w:r>
            <w:r w:rsidRPr="00495B28">
              <w:rPr>
                <w:rFonts w:ascii="Arial Narrow" w:hAnsi="Arial Narrow"/>
                <w:b w:val="0"/>
              </w:rPr>
              <w:t xml:space="preserve">Estos estudios </w:t>
            </w:r>
            <w:r>
              <w:rPr>
                <w:rFonts w:ascii="Arial Narrow" w:hAnsi="Arial Narrow"/>
                <w:b w:val="0"/>
              </w:rPr>
              <w:t>establecen relaciones entre el ambien</w:t>
            </w:r>
            <w:r w:rsidRPr="00495B28">
              <w:rPr>
                <w:rFonts w:ascii="Arial Narrow" w:hAnsi="Arial Narrow"/>
                <w:b w:val="0"/>
              </w:rPr>
              <w:t>te familiar y el resul</w:t>
            </w:r>
            <w:r>
              <w:rPr>
                <w:rFonts w:ascii="Arial Narrow" w:hAnsi="Arial Narrow"/>
                <w:b w:val="0"/>
              </w:rPr>
              <w:t>tado escolar obtenido con rela</w:t>
            </w:r>
            <w:r w:rsidRPr="00495B28">
              <w:rPr>
                <w:rFonts w:ascii="Arial Narrow" w:hAnsi="Arial Narrow"/>
                <w:b w:val="0"/>
              </w:rPr>
              <w:t>ción a conocimientos sobre lo impres</w:t>
            </w:r>
            <w:r>
              <w:rPr>
                <w:rFonts w:ascii="Arial Narrow" w:hAnsi="Arial Narrow"/>
                <w:b w:val="0"/>
              </w:rPr>
              <w:t xml:space="preserve">o, habilidades </w:t>
            </w:r>
            <w:r w:rsidRPr="00495B28">
              <w:rPr>
                <w:rFonts w:ascii="Arial Narrow" w:hAnsi="Arial Narrow"/>
                <w:b w:val="0"/>
              </w:rPr>
              <w:t xml:space="preserve">fonéticas, familiaridad </w:t>
            </w:r>
            <w:r>
              <w:rPr>
                <w:rFonts w:ascii="Arial Narrow" w:hAnsi="Arial Narrow"/>
                <w:b w:val="0"/>
              </w:rPr>
              <w:t>con el lenguaje escrito y acti</w:t>
            </w:r>
            <w:r w:rsidRPr="00495B28">
              <w:rPr>
                <w:rFonts w:ascii="Arial Narrow" w:hAnsi="Arial Narrow"/>
                <w:b w:val="0"/>
              </w:rPr>
              <w:t>tudes positivas hacia</w:t>
            </w:r>
            <w:r>
              <w:rPr>
                <w:rFonts w:ascii="Arial Narrow" w:hAnsi="Arial Narrow"/>
                <w:b w:val="0"/>
              </w:rPr>
              <w:t xml:space="preserve"> la escritura, de modo que, co</w:t>
            </w:r>
            <w:r w:rsidRPr="00495B28">
              <w:rPr>
                <w:rFonts w:ascii="Arial Narrow" w:hAnsi="Arial Narrow"/>
                <w:b w:val="0"/>
              </w:rPr>
              <w:t>mo dice Gordon Wel</w:t>
            </w:r>
            <w:r>
              <w:rPr>
                <w:rFonts w:ascii="Arial Narrow" w:hAnsi="Arial Narrow"/>
                <w:b w:val="0"/>
              </w:rPr>
              <w:t xml:space="preserve">ls, el acercamiento al lenguaje </w:t>
            </w:r>
            <w:r w:rsidRPr="00495B28">
              <w:rPr>
                <w:rFonts w:ascii="Arial Narrow" w:hAnsi="Arial Narrow"/>
                <w:b w:val="0"/>
              </w:rPr>
              <w:t>escrito y el gusto por</w:t>
            </w:r>
            <w:r>
              <w:rPr>
                <w:rFonts w:ascii="Arial Narrow" w:hAnsi="Arial Narrow"/>
                <w:b w:val="0"/>
              </w:rPr>
              <w:t xml:space="preserve"> la lectura se aprenden “en los </w:t>
            </w:r>
            <w:r w:rsidRPr="00495B28">
              <w:rPr>
                <w:rFonts w:ascii="Arial Narrow" w:hAnsi="Arial Narrow"/>
                <w:b w:val="0"/>
              </w:rPr>
              <w:t>brazos del padre”.</w:t>
            </w:r>
          </w:p>
        </w:tc>
      </w:tr>
    </w:tbl>
    <w:p w:rsidR="005E1B3F" w:rsidRDefault="005E1B3F" w:rsidP="00AD2EBC">
      <w:pPr>
        <w:pStyle w:val="Sinespaciado"/>
      </w:pPr>
    </w:p>
    <w:p w:rsidR="002D1925" w:rsidRDefault="002D1925" w:rsidP="00AD2EBC">
      <w:pPr>
        <w:pStyle w:val="Sinespaciado"/>
      </w:pPr>
    </w:p>
    <w:p w:rsidR="002D1925" w:rsidRDefault="002D1925"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990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990B4B">
            <w:pPr>
              <w:pStyle w:val="Sinespaciado"/>
              <w:jc w:val="center"/>
              <w:rPr>
                <w:rFonts w:ascii="Arial Narrow" w:hAnsi="Arial Narrow"/>
              </w:rPr>
            </w:pPr>
            <w:r w:rsidRPr="005E1B3F">
              <w:rPr>
                <w:rFonts w:ascii="Arial Narrow" w:hAnsi="Arial Narrow"/>
              </w:rPr>
              <w:t>Ficha de Estudio</w:t>
            </w:r>
          </w:p>
        </w:tc>
      </w:tr>
      <w:tr w:rsidR="005E1B3F" w:rsidRPr="005E1B3F" w:rsidTr="00990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Pr="005E1B3F" w:rsidRDefault="005E1B3F" w:rsidP="00990B4B">
            <w:pPr>
              <w:pStyle w:val="Sinespaciado"/>
              <w:rPr>
                <w:rFonts w:ascii="Arial Narrow" w:hAnsi="Arial Narrow"/>
              </w:rPr>
            </w:pPr>
            <w:r w:rsidRPr="005E1B3F">
              <w:rPr>
                <w:rFonts w:ascii="Arial Narrow" w:hAnsi="Arial Narrow"/>
              </w:rPr>
              <w:t>Título:</w:t>
            </w:r>
            <w:r>
              <w:t xml:space="preserve"> </w:t>
            </w:r>
            <w:r w:rsidRPr="00495B28">
              <w:rPr>
                <w:rFonts w:ascii="Arial Narrow" w:hAnsi="Arial Narrow"/>
              </w:rPr>
              <w:t>Propuestas de actividades en el aula</w:t>
            </w:r>
          </w:p>
        </w:tc>
        <w:tc>
          <w:tcPr>
            <w:tcW w:w="4568" w:type="dxa"/>
          </w:tcPr>
          <w:p w:rsidR="005E1B3F" w:rsidRPr="005E1B3F" w:rsidRDefault="005E1B3F" w:rsidP="00990B4B">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1B3F">
              <w:rPr>
                <w:rFonts w:ascii="Arial Narrow" w:hAnsi="Arial Narrow"/>
              </w:rPr>
              <w:t>Datos Bibliográficos:</w:t>
            </w:r>
            <w:r w:rsidR="00124058">
              <w:rPr>
                <w:rFonts w:ascii="Arial Narrow" w:hAnsi="Arial Narrow"/>
              </w:rPr>
              <w:t xml:space="preserve"> </w:t>
            </w:r>
            <w:r w:rsidR="00124058" w:rsidRPr="00124058">
              <w:rPr>
                <w:rFonts w:ascii="Arial Narrow" w:hAnsi="Arial Narrow"/>
              </w:rPr>
              <w:t xml:space="preserve">La </w:t>
            </w:r>
            <w:r w:rsidR="00124058">
              <w:rPr>
                <w:rFonts w:ascii="Arial Narrow" w:hAnsi="Arial Narrow"/>
              </w:rPr>
              <w:t>lectoescritura y la escuela,</w:t>
            </w:r>
            <w:r w:rsidR="00124058" w:rsidRPr="00124058">
              <w:rPr>
                <w:rFonts w:ascii="Arial Narrow" w:hAnsi="Arial Narrow"/>
              </w:rPr>
              <w:t xml:space="preserve"> Ana María </w:t>
            </w:r>
            <w:proofErr w:type="spellStart"/>
            <w:r w:rsidR="00124058" w:rsidRPr="00124058">
              <w:rPr>
                <w:rFonts w:ascii="Arial Narrow" w:hAnsi="Arial Narrow"/>
              </w:rPr>
              <w:t>Kaufman</w:t>
            </w:r>
            <w:proofErr w:type="spellEnd"/>
          </w:p>
        </w:tc>
      </w:tr>
      <w:tr w:rsidR="005E1B3F" w:rsidRPr="005E1B3F" w:rsidTr="00990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124058" w:rsidRDefault="005E1B3F" w:rsidP="00124058">
            <w:pPr>
              <w:pStyle w:val="Sinespaciado"/>
              <w:jc w:val="both"/>
              <w:rPr>
                <w:rFonts w:ascii="Arial Narrow" w:hAnsi="Arial Narrow"/>
                <w:b w:val="0"/>
              </w:rPr>
            </w:pPr>
            <w:r w:rsidRPr="00124058">
              <w:rPr>
                <w:rFonts w:ascii="Arial Narrow" w:hAnsi="Arial Narrow"/>
                <w:b w:val="0"/>
              </w:rPr>
              <w:t>Resumen</w:t>
            </w:r>
          </w:p>
          <w:p w:rsidR="00124058" w:rsidRDefault="00124058" w:rsidP="00124058">
            <w:pPr>
              <w:pStyle w:val="Sinespaciado"/>
              <w:jc w:val="both"/>
              <w:rPr>
                <w:rFonts w:ascii="Arial Narrow" w:hAnsi="Arial Narrow"/>
                <w:b w:val="0"/>
              </w:rPr>
            </w:pPr>
          </w:p>
          <w:p w:rsidR="00124058" w:rsidRPr="00124058" w:rsidRDefault="00124058" w:rsidP="00124058">
            <w:pPr>
              <w:pStyle w:val="Sinespaciado"/>
              <w:jc w:val="both"/>
              <w:rPr>
                <w:rFonts w:ascii="Arial Narrow" w:hAnsi="Arial Narrow"/>
                <w:b w:val="0"/>
              </w:rPr>
            </w:pPr>
            <w:r w:rsidRPr="00124058">
              <w:rPr>
                <w:rFonts w:ascii="Arial Narrow" w:hAnsi="Arial Narrow"/>
                <w:b w:val="0"/>
              </w:rPr>
              <w:t>Los niños en la enseñanza inicial tienen que apropiarse del abecedario, de nuestro sistema de escritura (de sus reglas), que no son otras cosas que la adquisición de competencias, para poder usarlo y aplicarlo en la lectura y escritura. Pero no hay que enseñarlo descontextualizado del resto, sino siempre usando un texto en el que se vean estas cosas. Por ejemplo para poder escribir es necesario, primero, que la docente les lea cuentos, poemas, etc. para que los niños se vayan familiarizando con los textos y las palabras y dentro de estos se pueden ir conociendo las letras del abecedario y las formas de usarlas o conjugarlos.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Lo primero que debemos hacer con los niños es: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w:t>
            </w:r>
            <w:r w:rsidRPr="00124058">
              <w:rPr>
                <w:rFonts w:ascii="Arial Narrow" w:hAnsi="Arial Narrow"/>
                <w:b w:val="0"/>
              </w:rPr>
              <w:tab/>
              <w:t>La exploración de distintos portadores de textos.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w:t>
            </w:r>
            <w:r w:rsidRPr="00124058">
              <w:rPr>
                <w:rFonts w:ascii="Arial Narrow" w:hAnsi="Arial Narrow"/>
                <w:b w:val="0"/>
              </w:rPr>
              <w:tab/>
              <w:t>La narración de un cuento por parte de la docente. Con ello se logra: que el niño haga predicciones del texto a partir de asociar las imágenes con lo escrito; escuchen con atención la lectura de la docente; dialoguen sobre el cuento y se indaga sobre sus conocimientos previos; identifique la idea central del texto, los personajes y las características del cuento como el título, las imágenes, etc.; reconstruya oralmente el cuento; con dibujos o imágenes que representen las escenas del cuento.</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lastRenderedPageBreak/>
              <w:t>•</w:t>
            </w:r>
            <w:r w:rsidRPr="00124058">
              <w:rPr>
                <w:rFonts w:ascii="Arial Narrow" w:hAnsi="Arial Narrow"/>
                <w:b w:val="0"/>
              </w:rPr>
              <w:tab/>
              <w:t>La creación de cuentos a partir, por ejemplo, de la observación de una lámina. Esto permitirá que: los niños produzcan textos y se los dicten a la docente; que identifiquen la estructura del cuento; que relaten un cuento en forma coherente teniendo en cuenta: inicio, desarrollo y desenlace o final.; armado de escenas con dibujos y afiches.; etc.</w:t>
            </w:r>
          </w:p>
          <w:p w:rsidR="00495B28" w:rsidRPr="00124058" w:rsidRDefault="00124058" w:rsidP="00124058">
            <w:pPr>
              <w:pStyle w:val="Sinespaciado"/>
              <w:jc w:val="both"/>
              <w:rPr>
                <w:rFonts w:ascii="Arial Narrow" w:hAnsi="Arial Narrow"/>
                <w:b w:val="0"/>
              </w:rPr>
            </w:pPr>
            <w:r w:rsidRPr="00124058">
              <w:rPr>
                <w:rFonts w:ascii="Arial Narrow" w:hAnsi="Arial Narrow"/>
                <w:b w:val="0"/>
              </w:rPr>
              <w:t>•</w:t>
            </w:r>
            <w:r w:rsidRPr="00124058">
              <w:rPr>
                <w:rFonts w:ascii="Arial Narrow" w:hAnsi="Arial Narrow"/>
                <w:b w:val="0"/>
              </w:rPr>
              <w:tab/>
              <w:t>Aprender canciones y poemas (con música) con esto se contribuye al desarrollo de la discriminación auditiva habilidad necesaria para leer y escribir; que puedan expresarse a través de la música y el arte.</w:t>
            </w:r>
          </w:p>
          <w:p w:rsidR="00495B28" w:rsidRPr="00124058" w:rsidRDefault="00495B28" w:rsidP="00124058">
            <w:pPr>
              <w:pStyle w:val="Sinespaciado"/>
              <w:jc w:val="both"/>
              <w:rPr>
                <w:rFonts w:ascii="Arial Narrow" w:hAnsi="Arial Narrow"/>
                <w:b w:val="0"/>
              </w:rPr>
            </w:pPr>
          </w:p>
        </w:tc>
      </w:tr>
    </w:tbl>
    <w:p w:rsidR="005E1B3F" w:rsidRDefault="005E1B3F" w:rsidP="00AD2EBC">
      <w:pPr>
        <w:pStyle w:val="Sinespaciado"/>
      </w:pPr>
    </w:p>
    <w:p w:rsidR="002D1925" w:rsidRDefault="002D1925" w:rsidP="00AD2EBC">
      <w:pPr>
        <w:pStyle w:val="Sinespaciado"/>
      </w:pPr>
    </w:p>
    <w:p w:rsidR="002D1925" w:rsidRDefault="002D1925"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990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990B4B">
            <w:pPr>
              <w:pStyle w:val="Sinespaciado"/>
              <w:jc w:val="center"/>
              <w:rPr>
                <w:rFonts w:ascii="Arial Narrow" w:hAnsi="Arial Narrow"/>
              </w:rPr>
            </w:pPr>
            <w:r w:rsidRPr="005E1B3F">
              <w:rPr>
                <w:rFonts w:ascii="Arial Narrow" w:hAnsi="Arial Narrow"/>
              </w:rPr>
              <w:t>Ficha de Estudio</w:t>
            </w:r>
          </w:p>
        </w:tc>
      </w:tr>
      <w:tr w:rsidR="005E1B3F" w:rsidRPr="005E1B3F" w:rsidTr="00990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Pr="005E1B3F" w:rsidRDefault="005E1B3F" w:rsidP="00990B4B">
            <w:pPr>
              <w:pStyle w:val="Sinespaciado"/>
              <w:rPr>
                <w:rFonts w:ascii="Arial Narrow" w:hAnsi="Arial Narrow"/>
              </w:rPr>
            </w:pPr>
            <w:r w:rsidRPr="005E1B3F">
              <w:rPr>
                <w:rFonts w:ascii="Arial Narrow" w:hAnsi="Arial Narrow"/>
              </w:rPr>
              <w:t>Título:</w:t>
            </w:r>
            <w:r>
              <w:t xml:space="preserve"> </w:t>
            </w:r>
            <w:r w:rsidRPr="002B3CCB">
              <w:rPr>
                <w:rFonts w:ascii="Arial Narrow" w:hAnsi="Arial Narrow"/>
              </w:rPr>
              <w:t>Relación dialógica entre la planificación didáctica y la práctica docente</w:t>
            </w:r>
          </w:p>
        </w:tc>
        <w:tc>
          <w:tcPr>
            <w:tcW w:w="4568" w:type="dxa"/>
          </w:tcPr>
          <w:p w:rsidR="003E4360" w:rsidRPr="003E4360" w:rsidRDefault="005E1B3F" w:rsidP="003E4360">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1B3F">
              <w:rPr>
                <w:rFonts w:ascii="Arial Narrow" w:hAnsi="Arial Narrow"/>
              </w:rPr>
              <w:t>Datos Bibliográficos:</w:t>
            </w:r>
            <w:r w:rsidR="003E4360">
              <w:rPr>
                <w:rFonts w:ascii="Arial Narrow" w:hAnsi="Arial Narrow"/>
              </w:rPr>
              <w:t xml:space="preserve"> Reflexión  docente y diseño de Secuencias Didácticas, Carola Astudillo </w:t>
            </w:r>
            <w:proofErr w:type="spellStart"/>
            <w:r w:rsidR="003E4360">
              <w:rPr>
                <w:rFonts w:ascii="Arial Narrow" w:hAnsi="Arial Narrow"/>
              </w:rPr>
              <w:t>Tomatis</w:t>
            </w:r>
            <w:proofErr w:type="spellEnd"/>
            <w:r w:rsidR="003E4360">
              <w:rPr>
                <w:rFonts w:ascii="Arial Narrow" w:hAnsi="Arial Narrow"/>
              </w:rPr>
              <w:t>,</w:t>
            </w:r>
          </w:p>
          <w:p w:rsidR="005E1B3F" w:rsidRPr="005E1B3F" w:rsidRDefault="003E4360" w:rsidP="003E4360">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Alcira </w:t>
            </w:r>
            <w:proofErr w:type="spellStart"/>
            <w:r>
              <w:rPr>
                <w:rFonts w:ascii="Arial Narrow" w:hAnsi="Arial Narrow"/>
              </w:rPr>
              <w:t>Rivarosa</w:t>
            </w:r>
            <w:proofErr w:type="spellEnd"/>
            <w:r>
              <w:rPr>
                <w:rFonts w:ascii="Arial Narrow" w:hAnsi="Arial Narrow"/>
              </w:rPr>
              <w:t xml:space="preserve"> </w:t>
            </w:r>
            <w:proofErr w:type="spellStart"/>
            <w:r>
              <w:rPr>
                <w:rFonts w:ascii="Arial Narrow" w:hAnsi="Arial Narrow"/>
              </w:rPr>
              <w:t>Somavilla</w:t>
            </w:r>
            <w:proofErr w:type="spellEnd"/>
            <w:r>
              <w:rPr>
                <w:rFonts w:ascii="Arial Narrow" w:hAnsi="Arial Narrow"/>
              </w:rPr>
              <w:t xml:space="preserve">, </w:t>
            </w:r>
            <w:r w:rsidRPr="003E4360">
              <w:rPr>
                <w:rFonts w:ascii="Arial Narrow" w:hAnsi="Arial Narrow"/>
              </w:rPr>
              <w:t>Félix Ortiz</w:t>
            </w:r>
          </w:p>
        </w:tc>
      </w:tr>
      <w:tr w:rsidR="005E1B3F" w:rsidRPr="005E1B3F" w:rsidTr="00990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2B3CCB" w:rsidRDefault="005E1B3F" w:rsidP="003E4360">
            <w:pPr>
              <w:pStyle w:val="Sinespaciado"/>
              <w:jc w:val="both"/>
              <w:rPr>
                <w:rFonts w:ascii="Arial Narrow" w:hAnsi="Arial Narrow"/>
                <w:b w:val="0"/>
              </w:rPr>
            </w:pPr>
            <w:r w:rsidRPr="002B3CCB">
              <w:rPr>
                <w:rFonts w:ascii="Arial Narrow" w:hAnsi="Arial Narrow"/>
                <w:b w:val="0"/>
              </w:rPr>
              <w:t>Resumen</w:t>
            </w:r>
          </w:p>
          <w:p w:rsidR="002B3CCB" w:rsidRPr="002B3CCB" w:rsidRDefault="002B3CCB" w:rsidP="003E4360">
            <w:pPr>
              <w:pStyle w:val="Sinespaciado"/>
              <w:jc w:val="both"/>
              <w:rPr>
                <w:rFonts w:ascii="Arial Narrow" w:hAnsi="Arial Narrow"/>
                <w:b w:val="0"/>
              </w:rPr>
            </w:pPr>
          </w:p>
          <w:p w:rsidR="002B3CCB" w:rsidRPr="002B3CCB" w:rsidRDefault="002B3CCB" w:rsidP="003E4360">
            <w:pPr>
              <w:pStyle w:val="Sinespaciado"/>
              <w:jc w:val="both"/>
              <w:rPr>
                <w:rFonts w:ascii="Arial Narrow" w:hAnsi="Arial Narrow"/>
                <w:b w:val="0"/>
              </w:rPr>
            </w:pPr>
            <w:r w:rsidRPr="002B3CCB">
              <w:rPr>
                <w:rFonts w:ascii="Arial Narrow" w:hAnsi="Arial Narrow"/>
                <w:b w:val="0"/>
              </w:rPr>
              <w:t>Concretamente, la elaboración de secuencias didácticas se concibe como una  oport</w:t>
            </w:r>
            <w:r>
              <w:rPr>
                <w:rFonts w:ascii="Arial Narrow" w:hAnsi="Arial Narrow"/>
                <w:b w:val="0"/>
              </w:rPr>
              <w:t xml:space="preserve">unidad  </w:t>
            </w:r>
            <w:r w:rsidRPr="002B3CCB">
              <w:rPr>
                <w:rFonts w:ascii="Arial Narrow" w:hAnsi="Arial Narrow"/>
                <w:b w:val="0"/>
              </w:rPr>
              <w:t>inestimable para promover la dialéctica teoría práctica, desde u</w:t>
            </w:r>
            <w:r>
              <w:rPr>
                <w:rFonts w:ascii="Arial Narrow" w:hAnsi="Arial Narrow"/>
                <w:b w:val="0"/>
              </w:rPr>
              <w:t xml:space="preserve">na perspectiva que invierte el  </w:t>
            </w:r>
            <w:r w:rsidRPr="002B3CCB">
              <w:rPr>
                <w:rFonts w:ascii="Arial Narrow" w:hAnsi="Arial Narrow"/>
                <w:b w:val="0"/>
              </w:rPr>
              <w:t>modelo  clásico  de  formación  según  el  cual  la  teoría  precede  a</w:t>
            </w:r>
            <w:r>
              <w:rPr>
                <w:rFonts w:ascii="Arial Narrow" w:hAnsi="Arial Narrow"/>
                <w:b w:val="0"/>
              </w:rPr>
              <w:t xml:space="preserve">  la  acción.  En  cambio,  se  </w:t>
            </w:r>
            <w:r w:rsidRPr="002B3CCB">
              <w:rPr>
                <w:rFonts w:ascii="Arial Narrow" w:hAnsi="Arial Narrow"/>
                <w:b w:val="0"/>
              </w:rPr>
              <w:t>apuesta a promover una progresiva complejidad del conocimiento práctico del profesorado  desde  el  acom</w:t>
            </w:r>
            <w:r w:rsidR="003E4360">
              <w:rPr>
                <w:rFonts w:ascii="Arial Narrow" w:hAnsi="Arial Narrow"/>
                <w:b w:val="0"/>
              </w:rPr>
              <w:t xml:space="preserve">pañamiento  de  en </w:t>
            </w:r>
            <w:r w:rsidRPr="002B3CCB">
              <w:rPr>
                <w:rFonts w:ascii="Arial Narrow" w:hAnsi="Arial Narrow"/>
                <w:b w:val="0"/>
              </w:rPr>
              <w:t xml:space="preserve">procesos  reflexivos  y  recursivos de  diseño  y  planificación  didáctica (Astudillo et al., 2011; Martín y </w:t>
            </w:r>
            <w:proofErr w:type="spellStart"/>
            <w:r w:rsidRPr="002B3CCB">
              <w:rPr>
                <w:rFonts w:ascii="Arial Narrow" w:hAnsi="Arial Narrow"/>
                <w:b w:val="0"/>
              </w:rPr>
              <w:t>Cervi</w:t>
            </w:r>
            <w:proofErr w:type="spellEnd"/>
            <w:r w:rsidRPr="002B3CCB">
              <w:rPr>
                <w:rFonts w:ascii="Arial Narrow" w:hAnsi="Arial Narrow"/>
                <w:b w:val="0"/>
              </w:rPr>
              <w:t xml:space="preserve">, en Pozo, et al., 2006; </w:t>
            </w:r>
            <w:proofErr w:type="spellStart"/>
            <w:r w:rsidRPr="002B3CCB">
              <w:rPr>
                <w:rFonts w:ascii="Arial Narrow" w:hAnsi="Arial Narrow"/>
                <w:b w:val="0"/>
              </w:rPr>
              <w:t>Perrenoud</w:t>
            </w:r>
            <w:proofErr w:type="spellEnd"/>
            <w:r w:rsidRPr="002B3CCB">
              <w:rPr>
                <w:rFonts w:ascii="Arial Narrow" w:hAnsi="Arial Narrow"/>
                <w:b w:val="0"/>
              </w:rPr>
              <w:t>, 20</w:t>
            </w:r>
            <w:r>
              <w:rPr>
                <w:rFonts w:ascii="Arial Narrow" w:hAnsi="Arial Narrow"/>
                <w:b w:val="0"/>
              </w:rPr>
              <w:t xml:space="preserve">07). </w:t>
            </w:r>
            <w:r w:rsidRPr="002B3CCB">
              <w:rPr>
                <w:rFonts w:ascii="Arial Narrow" w:hAnsi="Arial Narrow"/>
                <w:b w:val="0"/>
              </w:rPr>
              <w:t>Este ac</w:t>
            </w:r>
            <w:r>
              <w:rPr>
                <w:rFonts w:ascii="Arial Narrow" w:hAnsi="Arial Narrow"/>
                <w:b w:val="0"/>
              </w:rPr>
              <w:t xml:space="preserve">ompañamiento supone incorporar  dispositivos de formación (relatos, diarios de trabajo, </w:t>
            </w:r>
            <w:r w:rsidRPr="002B3CCB">
              <w:rPr>
                <w:rFonts w:ascii="Arial Narrow" w:hAnsi="Arial Narrow"/>
                <w:b w:val="0"/>
              </w:rPr>
              <w:t>memoriales  de  for</w:t>
            </w:r>
            <w:r>
              <w:rPr>
                <w:rFonts w:ascii="Arial Narrow" w:hAnsi="Arial Narrow"/>
                <w:b w:val="0"/>
              </w:rPr>
              <w:t xml:space="preserve">mación,  grupos  de  discusión) específicamente  orientados  a movilizar la </w:t>
            </w:r>
            <w:r w:rsidRPr="002B3CCB">
              <w:rPr>
                <w:rFonts w:ascii="Arial Narrow" w:hAnsi="Arial Narrow"/>
                <w:b w:val="0"/>
              </w:rPr>
              <w:t>reflexió</w:t>
            </w:r>
            <w:r>
              <w:rPr>
                <w:rFonts w:ascii="Arial Narrow" w:hAnsi="Arial Narrow"/>
                <w:b w:val="0"/>
              </w:rPr>
              <w:t xml:space="preserve">n consciente  y  progresiva </w:t>
            </w:r>
            <w:r w:rsidRPr="002B3CCB">
              <w:rPr>
                <w:rFonts w:ascii="Arial Narrow" w:hAnsi="Arial Narrow"/>
                <w:b w:val="0"/>
              </w:rPr>
              <w:t xml:space="preserve">sobre:  a)  argumentos,  supuestos  </w:t>
            </w:r>
            <w:r>
              <w:rPr>
                <w:rFonts w:ascii="Arial Narrow" w:hAnsi="Arial Narrow"/>
                <w:b w:val="0"/>
              </w:rPr>
              <w:t xml:space="preserve">y  valores  que  sostienen  el  </w:t>
            </w:r>
            <w:r w:rsidRPr="002B3CCB">
              <w:rPr>
                <w:rFonts w:ascii="Arial Narrow" w:hAnsi="Arial Narrow"/>
                <w:b w:val="0"/>
              </w:rPr>
              <w:t>diseño  didáctico</w:t>
            </w:r>
            <w:r>
              <w:rPr>
                <w:rFonts w:ascii="Arial Narrow" w:hAnsi="Arial Narrow"/>
                <w:b w:val="0"/>
              </w:rPr>
              <w:t>;  b)  maneras  de  concebir  e</w:t>
            </w:r>
            <w:r w:rsidRPr="002B3CCB">
              <w:rPr>
                <w:rFonts w:ascii="Arial Narrow" w:hAnsi="Arial Narrow"/>
                <w:b w:val="0"/>
              </w:rPr>
              <w:t>l  conocimiento  científico</w:t>
            </w:r>
            <w:r>
              <w:rPr>
                <w:rFonts w:ascii="Arial Narrow" w:hAnsi="Arial Narrow"/>
                <w:b w:val="0"/>
              </w:rPr>
              <w:t xml:space="preserve">  y  la  ciencia  escolar;  c) </w:t>
            </w:r>
            <w:r w:rsidRPr="002B3CCB">
              <w:rPr>
                <w:rFonts w:ascii="Arial Narrow" w:hAnsi="Arial Narrow"/>
                <w:b w:val="0"/>
              </w:rPr>
              <w:t xml:space="preserve">saberes  experienciales  y  teóricos  que  resultan  relevantes </w:t>
            </w:r>
            <w:r>
              <w:rPr>
                <w:rFonts w:ascii="Arial Narrow" w:hAnsi="Arial Narrow"/>
                <w:b w:val="0"/>
              </w:rPr>
              <w:t xml:space="preserve"> y  pertinentes;  d)  problemas,  </w:t>
            </w:r>
            <w:r w:rsidRPr="002B3CCB">
              <w:rPr>
                <w:rFonts w:ascii="Arial Narrow" w:hAnsi="Arial Narrow"/>
                <w:b w:val="0"/>
              </w:rPr>
              <w:t>dilemas   y   obstáculo</w:t>
            </w:r>
            <w:r>
              <w:rPr>
                <w:rFonts w:ascii="Arial Narrow" w:hAnsi="Arial Narrow"/>
                <w:b w:val="0"/>
              </w:rPr>
              <w:t xml:space="preserve">s   que   son   significativos  </w:t>
            </w:r>
            <w:r w:rsidRPr="002B3CCB">
              <w:rPr>
                <w:rFonts w:ascii="Arial Narrow" w:hAnsi="Arial Narrow"/>
                <w:b w:val="0"/>
              </w:rPr>
              <w:t xml:space="preserve">en   el   proceso  </w:t>
            </w:r>
            <w:r>
              <w:rPr>
                <w:rFonts w:ascii="Arial Narrow" w:hAnsi="Arial Narrow"/>
                <w:b w:val="0"/>
              </w:rPr>
              <w:t xml:space="preserve"> creativo;   e)   alternativas  desplegadas en la superación de lo</w:t>
            </w:r>
            <w:r w:rsidRPr="002B3CCB">
              <w:rPr>
                <w:rFonts w:ascii="Arial Narrow" w:hAnsi="Arial Narrow"/>
                <w:b w:val="0"/>
              </w:rPr>
              <w:t>s obstáculos; f) razones que</w:t>
            </w:r>
            <w:r>
              <w:rPr>
                <w:rFonts w:ascii="Arial Narrow" w:hAnsi="Arial Narrow"/>
                <w:b w:val="0"/>
              </w:rPr>
              <w:t xml:space="preserve"> orientan procesos de revisión </w:t>
            </w:r>
            <w:r w:rsidRPr="002B3CCB">
              <w:rPr>
                <w:rFonts w:ascii="Arial Narrow" w:hAnsi="Arial Narrow"/>
                <w:b w:val="0"/>
              </w:rPr>
              <w:t>y reformulación de las propuestas; g) naturaleza de los cambios introducidos, entre otros</w:t>
            </w:r>
            <w:r>
              <w:rPr>
                <w:rFonts w:ascii="Arial Narrow" w:hAnsi="Arial Narrow"/>
                <w:b w:val="0"/>
              </w:rPr>
              <w:t>.</w:t>
            </w:r>
            <w:r w:rsidR="003E4360">
              <w:rPr>
                <w:rFonts w:ascii="Arial Narrow" w:hAnsi="Arial Narrow"/>
                <w:b w:val="0"/>
              </w:rPr>
              <w:t xml:space="preserve"> </w:t>
            </w:r>
          </w:p>
        </w:tc>
      </w:tr>
    </w:tbl>
    <w:p w:rsidR="005E1B3F" w:rsidRDefault="005E1B3F" w:rsidP="00AD2EBC">
      <w:pPr>
        <w:pStyle w:val="Sinespaciado"/>
      </w:pPr>
    </w:p>
    <w:p w:rsidR="002D1925" w:rsidRDefault="002D1925" w:rsidP="00AD2EBC">
      <w:pPr>
        <w:pStyle w:val="Sinespaciado"/>
      </w:pPr>
    </w:p>
    <w:p w:rsidR="002D1925" w:rsidRDefault="002D1925"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990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990B4B">
            <w:pPr>
              <w:pStyle w:val="Sinespaciado"/>
              <w:jc w:val="center"/>
              <w:rPr>
                <w:rFonts w:ascii="Arial Narrow" w:hAnsi="Arial Narrow"/>
              </w:rPr>
            </w:pPr>
            <w:r w:rsidRPr="005E1B3F">
              <w:rPr>
                <w:rFonts w:ascii="Arial Narrow" w:hAnsi="Arial Narrow"/>
              </w:rPr>
              <w:t>Ficha de Estudio</w:t>
            </w:r>
          </w:p>
        </w:tc>
      </w:tr>
      <w:tr w:rsidR="005E1B3F" w:rsidRPr="005E1B3F" w:rsidTr="00990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Default="005E1B3F" w:rsidP="005E1B3F">
            <w:pPr>
              <w:pStyle w:val="Sinespaciado"/>
            </w:pPr>
            <w:r w:rsidRPr="005E1B3F">
              <w:rPr>
                <w:rFonts w:ascii="Arial Narrow" w:hAnsi="Arial Narrow"/>
              </w:rPr>
              <w:t>Título:</w:t>
            </w:r>
            <w:r>
              <w:t xml:space="preserve"> </w:t>
            </w:r>
            <w:r w:rsidRPr="003E4360">
              <w:rPr>
                <w:rFonts w:ascii="Arial Narrow" w:hAnsi="Arial Narrow"/>
              </w:rPr>
              <w:t>Rediseño de su planificación didáctica e implementación en el contexto escolar</w:t>
            </w:r>
          </w:p>
          <w:p w:rsidR="005E1B3F" w:rsidRPr="005E1B3F" w:rsidRDefault="005E1B3F" w:rsidP="00990B4B">
            <w:pPr>
              <w:pStyle w:val="Sinespaciado"/>
              <w:rPr>
                <w:rFonts w:ascii="Arial Narrow" w:hAnsi="Arial Narrow"/>
              </w:rPr>
            </w:pPr>
          </w:p>
        </w:tc>
        <w:tc>
          <w:tcPr>
            <w:tcW w:w="4568" w:type="dxa"/>
          </w:tcPr>
          <w:p w:rsidR="006C0C91" w:rsidRPr="006C0C91" w:rsidRDefault="005E1B3F" w:rsidP="006C0C91">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1B3F">
              <w:rPr>
                <w:rFonts w:ascii="Arial Narrow" w:hAnsi="Arial Narrow"/>
              </w:rPr>
              <w:t>Datos Bibliográficos:</w:t>
            </w:r>
            <w:r w:rsidR="006C0C91">
              <w:t xml:space="preserve"> </w:t>
            </w:r>
            <w:r w:rsidR="006C0C91">
              <w:rPr>
                <w:rFonts w:ascii="Arial Narrow" w:hAnsi="Arial Narrow"/>
              </w:rPr>
              <w:t>Orientaciones básicas  para el</w:t>
            </w:r>
            <w:r w:rsidR="006C0C91" w:rsidRPr="006C0C91">
              <w:rPr>
                <w:rFonts w:ascii="Arial Narrow" w:hAnsi="Arial Narrow"/>
              </w:rPr>
              <w:t xml:space="preserve"> </w:t>
            </w:r>
          </w:p>
          <w:p w:rsidR="005E1B3F" w:rsidRPr="005E1B3F" w:rsidRDefault="006C0C91" w:rsidP="006C0C91">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Diseño de Situaciones Didácticas,</w:t>
            </w:r>
            <w:r w:rsidR="003E4360">
              <w:rPr>
                <w:rFonts w:ascii="Arial Narrow" w:hAnsi="Arial Narrow"/>
              </w:rPr>
              <w:t>, Feo Ronald</w:t>
            </w:r>
          </w:p>
        </w:tc>
      </w:tr>
      <w:tr w:rsidR="005E1B3F" w:rsidRPr="005E1B3F" w:rsidTr="00990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6C0C91" w:rsidRDefault="005E1B3F" w:rsidP="006C0C91">
            <w:pPr>
              <w:pStyle w:val="Sinespaciado"/>
              <w:jc w:val="both"/>
              <w:rPr>
                <w:rFonts w:ascii="Arial Narrow" w:hAnsi="Arial Narrow"/>
                <w:b w:val="0"/>
              </w:rPr>
            </w:pPr>
            <w:r w:rsidRPr="006C0C91">
              <w:rPr>
                <w:rFonts w:ascii="Arial Narrow" w:hAnsi="Arial Narrow"/>
                <w:b w:val="0"/>
              </w:rPr>
              <w:t>Resumen</w:t>
            </w:r>
          </w:p>
          <w:p w:rsidR="003E4360" w:rsidRPr="006C0C91" w:rsidRDefault="003E4360" w:rsidP="006C0C91">
            <w:pPr>
              <w:pStyle w:val="Sinespaciado"/>
              <w:jc w:val="both"/>
              <w:rPr>
                <w:rFonts w:ascii="Arial Narrow" w:hAnsi="Arial Narrow"/>
                <w:b w:val="0"/>
              </w:rPr>
            </w:pPr>
          </w:p>
          <w:p w:rsidR="006C0C91" w:rsidRPr="006C0C91" w:rsidRDefault="006C0C91" w:rsidP="006C0C91">
            <w:pPr>
              <w:pStyle w:val="Sinespaciado"/>
              <w:jc w:val="both"/>
              <w:rPr>
                <w:rFonts w:ascii="Arial Narrow" w:hAnsi="Arial Narrow"/>
                <w:b w:val="0"/>
              </w:rPr>
            </w:pPr>
            <w:r>
              <w:rPr>
                <w:rFonts w:ascii="Arial Narrow" w:hAnsi="Arial Narrow"/>
                <w:b w:val="0"/>
              </w:rPr>
              <w:t>La profesión docente requiere d</w:t>
            </w:r>
            <w:r w:rsidRPr="006C0C91">
              <w:rPr>
                <w:rFonts w:ascii="Arial Narrow" w:hAnsi="Arial Narrow"/>
                <w:b w:val="0"/>
              </w:rPr>
              <w:t>el dominio de una  serie de el</w:t>
            </w:r>
            <w:r>
              <w:rPr>
                <w:rFonts w:ascii="Arial Narrow" w:hAnsi="Arial Narrow"/>
                <w:b w:val="0"/>
              </w:rPr>
              <w:t xml:space="preserve">ementos  y procedimientos </w:t>
            </w:r>
            <w:r w:rsidRPr="006C0C91">
              <w:rPr>
                <w:rFonts w:ascii="Arial Narrow" w:hAnsi="Arial Narrow"/>
                <w:b w:val="0"/>
              </w:rPr>
              <w:t>pertenecientes a la diversidad confor</w:t>
            </w:r>
            <w:r>
              <w:rPr>
                <w:rFonts w:ascii="Arial Narrow" w:hAnsi="Arial Narrow"/>
                <w:b w:val="0"/>
              </w:rPr>
              <w:t xml:space="preserve">mada por  el contexto escolar, </w:t>
            </w:r>
            <w:r w:rsidRPr="006C0C91">
              <w:rPr>
                <w:rFonts w:ascii="Arial Narrow" w:hAnsi="Arial Narrow"/>
                <w:b w:val="0"/>
              </w:rPr>
              <w:t xml:space="preserve">entre ellos se encuentra el eje didáctico, </w:t>
            </w:r>
            <w:r>
              <w:rPr>
                <w:rFonts w:ascii="Arial Narrow" w:hAnsi="Arial Narrow"/>
                <w:b w:val="0"/>
              </w:rPr>
              <w:t xml:space="preserve">el cual está conformado por la </w:t>
            </w:r>
            <w:r w:rsidRPr="006C0C91">
              <w:rPr>
                <w:rFonts w:ascii="Arial Narrow" w:hAnsi="Arial Narrow"/>
                <w:b w:val="0"/>
              </w:rPr>
              <w:t>planificación y la evaluación de los aprendizajes, a</w:t>
            </w:r>
            <w:r>
              <w:rPr>
                <w:rFonts w:ascii="Arial Narrow" w:hAnsi="Arial Narrow"/>
                <w:b w:val="0"/>
              </w:rPr>
              <w:t xml:space="preserve">sí como también las estrategias </w:t>
            </w:r>
            <w:r w:rsidRPr="006C0C91">
              <w:rPr>
                <w:rFonts w:ascii="Arial Narrow" w:hAnsi="Arial Narrow"/>
                <w:b w:val="0"/>
              </w:rPr>
              <w:t>d</w:t>
            </w:r>
            <w:r>
              <w:rPr>
                <w:rFonts w:ascii="Arial Narrow" w:hAnsi="Arial Narrow"/>
                <w:b w:val="0"/>
              </w:rPr>
              <w:t>e enseñanza que permiten consumar los dos procedimientos anteriormente nombrados. E</w:t>
            </w:r>
            <w:r w:rsidRPr="006C0C91">
              <w:rPr>
                <w:rFonts w:ascii="Arial Narrow" w:hAnsi="Arial Narrow"/>
                <w:b w:val="0"/>
              </w:rPr>
              <w:t xml:space="preserve">stas afirmaciones resaltan la </w:t>
            </w:r>
            <w:r>
              <w:rPr>
                <w:rFonts w:ascii="Arial Narrow" w:hAnsi="Arial Narrow"/>
                <w:b w:val="0"/>
              </w:rPr>
              <w:t xml:space="preserve">importancia de las estrategias </w:t>
            </w:r>
            <w:r w:rsidRPr="006C0C91">
              <w:rPr>
                <w:rFonts w:ascii="Arial Narrow" w:hAnsi="Arial Narrow"/>
                <w:b w:val="0"/>
              </w:rPr>
              <w:t xml:space="preserve">didácticas en el hecho educativo; las </w:t>
            </w:r>
            <w:r>
              <w:rPr>
                <w:rFonts w:ascii="Arial Narrow" w:hAnsi="Arial Narrow"/>
                <w:b w:val="0"/>
              </w:rPr>
              <w:t xml:space="preserve">estrategias didácticas están conformadas por </w:t>
            </w:r>
            <w:r w:rsidRPr="006C0C91">
              <w:rPr>
                <w:rFonts w:ascii="Arial Narrow" w:hAnsi="Arial Narrow"/>
                <w:b w:val="0"/>
              </w:rPr>
              <w:t>los proc</w:t>
            </w:r>
            <w:r>
              <w:rPr>
                <w:rFonts w:ascii="Arial Narrow" w:hAnsi="Arial Narrow"/>
                <w:b w:val="0"/>
              </w:rPr>
              <w:t xml:space="preserve">esos afectivos, cognitivos y procedimentales que permiten construir el </w:t>
            </w:r>
            <w:r w:rsidRPr="006C0C91">
              <w:rPr>
                <w:rFonts w:ascii="Arial Narrow" w:hAnsi="Arial Narrow"/>
                <w:b w:val="0"/>
              </w:rPr>
              <w:t xml:space="preserve">aprendizaje por parte </w:t>
            </w:r>
            <w:r>
              <w:rPr>
                <w:rFonts w:ascii="Arial Narrow" w:hAnsi="Arial Narrow"/>
                <w:b w:val="0"/>
              </w:rPr>
              <w:t xml:space="preserve">del estudiante y llevar a cabo la instrucción por parte del </w:t>
            </w:r>
            <w:r w:rsidRPr="006C0C91">
              <w:rPr>
                <w:rFonts w:ascii="Arial Narrow" w:hAnsi="Arial Narrow"/>
                <w:b w:val="0"/>
              </w:rPr>
              <w:t>docente; s</w:t>
            </w:r>
            <w:r>
              <w:rPr>
                <w:rFonts w:ascii="Arial Narrow" w:hAnsi="Arial Narrow"/>
                <w:b w:val="0"/>
              </w:rPr>
              <w:t xml:space="preserve">e afirma, en consecuencia que las estrategias didácticas son </w:t>
            </w:r>
            <w:r w:rsidRPr="006C0C91">
              <w:rPr>
                <w:rFonts w:ascii="Arial Narrow" w:hAnsi="Arial Narrow"/>
                <w:b w:val="0"/>
              </w:rPr>
              <w:t>fundamentalmente procedimiento</w:t>
            </w:r>
            <w:r>
              <w:rPr>
                <w:rFonts w:ascii="Arial Narrow" w:hAnsi="Arial Narrow"/>
                <w:b w:val="0"/>
              </w:rPr>
              <w:t>s deliberados por el ente de ens</w:t>
            </w:r>
            <w:r w:rsidRPr="006C0C91">
              <w:rPr>
                <w:rFonts w:ascii="Arial Narrow" w:hAnsi="Arial Narrow"/>
                <w:b w:val="0"/>
              </w:rPr>
              <w:t xml:space="preserve">eñanza o </w:t>
            </w:r>
          </w:p>
          <w:p w:rsidR="006C0C91" w:rsidRPr="006C0C91" w:rsidRDefault="006C0C91" w:rsidP="006C0C91">
            <w:pPr>
              <w:pStyle w:val="Sinespaciado"/>
              <w:jc w:val="both"/>
              <w:rPr>
                <w:rFonts w:ascii="Arial Narrow" w:hAnsi="Arial Narrow"/>
                <w:b w:val="0"/>
              </w:rPr>
            </w:pPr>
            <w:proofErr w:type="gramStart"/>
            <w:r>
              <w:rPr>
                <w:rFonts w:ascii="Arial Narrow" w:hAnsi="Arial Narrow"/>
                <w:b w:val="0"/>
              </w:rPr>
              <w:t>aprendizaje</w:t>
            </w:r>
            <w:proofErr w:type="gramEnd"/>
            <w:r>
              <w:rPr>
                <w:rFonts w:ascii="Arial Narrow" w:hAnsi="Arial Narrow"/>
                <w:b w:val="0"/>
              </w:rPr>
              <w:t xml:space="preserve"> con una </w:t>
            </w:r>
            <w:r w:rsidRPr="006C0C91">
              <w:rPr>
                <w:rFonts w:ascii="Arial Narrow" w:hAnsi="Arial Narrow"/>
                <w:b w:val="0"/>
              </w:rPr>
              <w:t>poseen una intencional</w:t>
            </w:r>
            <w:r>
              <w:rPr>
                <w:rFonts w:ascii="Arial Narrow" w:hAnsi="Arial Narrow"/>
                <w:b w:val="0"/>
              </w:rPr>
              <w:t xml:space="preserve">idad y motivaciones definidas, esto </w:t>
            </w:r>
            <w:r w:rsidRPr="006C0C91">
              <w:rPr>
                <w:rFonts w:ascii="Arial Narrow" w:hAnsi="Arial Narrow"/>
                <w:b w:val="0"/>
              </w:rPr>
              <w:t xml:space="preserve">acarrea una diversidad de </w:t>
            </w:r>
            <w:r>
              <w:rPr>
                <w:rFonts w:ascii="Arial Narrow" w:hAnsi="Arial Narrow"/>
                <w:b w:val="0"/>
              </w:rPr>
              <w:t xml:space="preserve">definiciones encontradas donde la complejidad de sus elementos se ha </w:t>
            </w:r>
            <w:r w:rsidRPr="006C0C91">
              <w:rPr>
                <w:rFonts w:ascii="Arial Narrow" w:hAnsi="Arial Narrow"/>
                <w:b w:val="0"/>
              </w:rPr>
              <w:t>diversificado al depender de</w:t>
            </w:r>
            <w:r>
              <w:rPr>
                <w:rFonts w:ascii="Arial Narrow" w:hAnsi="Arial Narrow"/>
                <w:b w:val="0"/>
              </w:rPr>
              <w:t xml:space="preserve"> la subjetividad, los recursos  existentes y </w:t>
            </w:r>
            <w:r w:rsidRPr="006C0C91">
              <w:rPr>
                <w:rFonts w:ascii="Arial Narrow" w:hAnsi="Arial Narrow"/>
                <w:b w:val="0"/>
              </w:rPr>
              <w:t xml:space="preserve">del propio contexto donde </w:t>
            </w:r>
            <w:r>
              <w:rPr>
                <w:rFonts w:ascii="Arial Narrow" w:hAnsi="Arial Narrow"/>
                <w:b w:val="0"/>
              </w:rPr>
              <w:t xml:space="preserve">se dan las acciones didácticas. </w:t>
            </w:r>
            <w:r w:rsidRPr="006C0C91">
              <w:rPr>
                <w:rFonts w:ascii="Arial Narrow" w:hAnsi="Arial Narrow"/>
                <w:b w:val="0"/>
              </w:rPr>
              <w:t xml:space="preserve">La </w:t>
            </w:r>
          </w:p>
          <w:p w:rsidR="006C0C91" w:rsidRPr="006C0C91" w:rsidRDefault="006C0C91" w:rsidP="006C0C91">
            <w:pPr>
              <w:pStyle w:val="Sinespaciado"/>
              <w:jc w:val="both"/>
              <w:rPr>
                <w:rFonts w:ascii="Arial Narrow" w:hAnsi="Arial Narrow"/>
                <w:b w:val="0"/>
              </w:rPr>
            </w:pPr>
            <w:r>
              <w:rPr>
                <w:rFonts w:ascii="Arial Narrow" w:hAnsi="Arial Narrow"/>
                <w:b w:val="0"/>
              </w:rPr>
              <w:t xml:space="preserve">diversidad en el uso y la definición </w:t>
            </w:r>
            <w:r w:rsidRPr="006C0C91">
              <w:rPr>
                <w:rFonts w:ascii="Arial Narrow" w:hAnsi="Arial Narrow"/>
                <w:b w:val="0"/>
              </w:rPr>
              <w:t>de lo</w:t>
            </w:r>
            <w:r>
              <w:rPr>
                <w:rFonts w:ascii="Arial Narrow" w:hAnsi="Arial Narrow"/>
                <w:b w:val="0"/>
              </w:rPr>
              <w:t xml:space="preserve">s elementos  de una estrategia didáctica </w:t>
            </w:r>
            <w:r w:rsidRPr="006C0C91">
              <w:rPr>
                <w:rFonts w:ascii="Arial Narrow" w:hAnsi="Arial Narrow"/>
                <w:b w:val="0"/>
              </w:rPr>
              <w:t xml:space="preserve">por parte del profesorado </w:t>
            </w:r>
          </w:p>
          <w:p w:rsidR="006C0C91" w:rsidRPr="006C0C91" w:rsidRDefault="006C0C91" w:rsidP="006C0C91">
            <w:pPr>
              <w:pStyle w:val="Sinespaciado"/>
              <w:jc w:val="both"/>
              <w:rPr>
                <w:rFonts w:ascii="Arial Narrow" w:hAnsi="Arial Narrow"/>
                <w:b w:val="0"/>
              </w:rPr>
            </w:pPr>
            <w:r>
              <w:rPr>
                <w:rFonts w:ascii="Arial Narrow" w:hAnsi="Arial Narrow"/>
                <w:b w:val="0"/>
              </w:rPr>
              <w:lastRenderedPageBreak/>
              <w:t xml:space="preserve">se transforma, en la mayoría de los casos, en una  complicación al momento del diseño y posterior implementación de la misma;  por consiguiente </w:t>
            </w:r>
            <w:r w:rsidRPr="006C0C91">
              <w:rPr>
                <w:rFonts w:ascii="Arial Narrow" w:hAnsi="Arial Narrow"/>
                <w:b w:val="0"/>
              </w:rPr>
              <w:t xml:space="preserve">el propósito fundamental de este </w:t>
            </w:r>
            <w:r>
              <w:rPr>
                <w:rFonts w:ascii="Arial Narrow" w:hAnsi="Arial Narrow"/>
                <w:b w:val="0"/>
              </w:rPr>
              <w:t xml:space="preserve">artículo es proponer una serie de elementos esenciales </w:t>
            </w:r>
            <w:r w:rsidRPr="006C0C91">
              <w:rPr>
                <w:rFonts w:ascii="Arial Narrow" w:hAnsi="Arial Narrow"/>
                <w:b w:val="0"/>
              </w:rPr>
              <w:t xml:space="preserve">claramente definidos, concertados </w:t>
            </w:r>
            <w:r>
              <w:rPr>
                <w:rFonts w:ascii="Arial Narrow" w:hAnsi="Arial Narrow"/>
                <w:b w:val="0"/>
              </w:rPr>
              <w:t xml:space="preserve">en la bibliografía básica del área temática  </w:t>
            </w:r>
            <w:r w:rsidRPr="006C0C91">
              <w:rPr>
                <w:rFonts w:ascii="Arial Narrow" w:hAnsi="Arial Narrow"/>
                <w:b w:val="0"/>
              </w:rPr>
              <w:t xml:space="preserve">de </w:t>
            </w:r>
            <w:r>
              <w:rPr>
                <w:rFonts w:ascii="Arial Narrow" w:hAnsi="Arial Narrow"/>
                <w:b w:val="0"/>
              </w:rPr>
              <w:t xml:space="preserve">una estrategia con fines didácticos que vincule la </w:t>
            </w:r>
            <w:r w:rsidRPr="006C0C91">
              <w:rPr>
                <w:rFonts w:ascii="Arial Narrow" w:hAnsi="Arial Narrow"/>
                <w:b w:val="0"/>
              </w:rPr>
              <w:t xml:space="preserve">praxis </w:t>
            </w:r>
            <w:r>
              <w:rPr>
                <w:rFonts w:ascii="Arial Narrow" w:hAnsi="Arial Narrow"/>
                <w:b w:val="0"/>
              </w:rPr>
              <w:t xml:space="preserve">docente con la teoría vigente; de esta manera, el docente tendrá una guía que le permita diseñar e implementar </w:t>
            </w:r>
            <w:r w:rsidRPr="006C0C91">
              <w:rPr>
                <w:rFonts w:ascii="Arial Narrow" w:hAnsi="Arial Narrow"/>
                <w:b w:val="0"/>
              </w:rPr>
              <w:t xml:space="preserve">estrategias didácticas con una visión amplia </w:t>
            </w:r>
          </w:p>
          <w:p w:rsidR="003E4360" w:rsidRPr="006C0C91" w:rsidRDefault="006C0C91" w:rsidP="006C0C91">
            <w:pPr>
              <w:pStyle w:val="Sinespaciado"/>
              <w:jc w:val="both"/>
              <w:rPr>
                <w:rFonts w:ascii="Arial Narrow" w:hAnsi="Arial Narrow"/>
                <w:b w:val="0"/>
              </w:rPr>
            </w:pPr>
            <w:proofErr w:type="gramStart"/>
            <w:r>
              <w:rPr>
                <w:rFonts w:ascii="Arial Narrow" w:hAnsi="Arial Narrow"/>
                <w:b w:val="0"/>
              </w:rPr>
              <w:t>que</w:t>
            </w:r>
            <w:proofErr w:type="gramEnd"/>
            <w:r>
              <w:rPr>
                <w:rFonts w:ascii="Arial Narrow" w:hAnsi="Arial Narrow"/>
                <w:b w:val="0"/>
              </w:rPr>
              <w:t xml:space="preserve"> le brinde un pleno acercamiento al </w:t>
            </w:r>
            <w:r w:rsidRPr="006C0C91">
              <w:rPr>
                <w:rFonts w:ascii="Arial Narrow" w:hAnsi="Arial Narrow"/>
                <w:b w:val="0"/>
              </w:rPr>
              <w:t>eje didáctico.</w:t>
            </w:r>
          </w:p>
        </w:tc>
      </w:tr>
    </w:tbl>
    <w:p w:rsidR="005E1B3F" w:rsidRDefault="005E1B3F" w:rsidP="00AD2EBC">
      <w:pPr>
        <w:pStyle w:val="Sinespaciado"/>
      </w:pPr>
    </w:p>
    <w:p w:rsidR="002D1925" w:rsidRDefault="002D1925" w:rsidP="00AD2EBC">
      <w:pPr>
        <w:pStyle w:val="Sinespaciado"/>
      </w:pPr>
    </w:p>
    <w:p w:rsidR="002D1925" w:rsidRDefault="002D1925" w:rsidP="00AD2EBC">
      <w:pPr>
        <w:pStyle w:val="Sinespaciado"/>
      </w:pPr>
    </w:p>
    <w:tbl>
      <w:tblPr>
        <w:tblStyle w:val="Cuadrculaclara-nfasis3"/>
        <w:tblW w:w="0" w:type="auto"/>
        <w:tblLook w:val="04A0" w:firstRow="1" w:lastRow="0" w:firstColumn="1" w:lastColumn="0" w:noHBand="0" w:noVBand="1"/>
      </w:tblPr>
      <w:tblGrid>
        <w:gridCol w:w="4410"/>
        <w:gridCol w:w="4568"/>
      </w:tblGrid>
      <w:tr w:rsidR="005E1B3F" w:rsidRPr="005E1B3F" w:rsidTr="00990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5E1B3F" w:rsidRDefault="005E1B3F" w:rsidP="00990B4B">
            <w:pPr>
              <w:pStyle w:val="Sinespaciado"/>
              <w:jc w:val="center"/>
              <w:rPr>
                <w:rFonts w:ascii="Arial Narrow" w:hAnsi="Arial Narrow"/>
              </w:rPr>
            </w:pPr>
            <w:r w:rsidRPr="005E1B3F">
              <w:rPr>
                <w:rFonts w:ascii="Arial Narrow" w:hAnsi="Arial Narrow"/>
              </w:rPr>
              <w:t>Ficha de Estudio</w:t>
            </w:r>
          </w:p>
        </w:tc>
      </w:tr>
      <w:tr w:rsidR="005E1B3F" w:rsidRPr="005E1B3F" w:rsidTr="00990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5E1B3F" w:rsidRDefault="005E1B3F" w:rsidP="005E1B3F">
            <w:pPr>
              <w:pStyle w:val="Sinespaciado"/>
            </w:pPr>
            <w:r w:rsidRPr="005E1B3F">
              <w:rPr>
                <w:rFonts w:ascii="Arial Narrow" w:hAnsi="Arial Narrow"/>
              </w:rPr>
              <w:t>Título:</w:t>
            </w:r>
            <w:r>
              <w:t xml:space="preserve"> </w:t>
            </w:r>
            <w:r w:rsidRPr="006C0C91">
              <w:rPr>
                <w:rFonts w:ascii="Arial Narrow" w:hAnsi="Arial Narrow"/>
              </w:rPr>
              <w:t>Propuesta de Estrategias Educativas de Alfabetización Inicial</w:t>
            </w:r>
          </w:p>
          <w:p w:rsidR="005E1B3F" w:rsidRPr="005E1B3F" w:rsidRDefault="005E1B3F" w:rsidP="00990B4B">
            <w:pPr>
              <w:pStyle w:val="Sinespaciado"/>
              <w:rPr>
                <w:rFonts w:ascii="Arial Narrow" w:hAnsi="Arial Narrow"/>
              </w:rPr>
            </w:pPr>
          </w:p>
        </w:tc>
        <w:tc>
          <w:tcPr>
            <w:tcW w:w="4568" w:type="dxa"/>
          </w:tcPr>
          <w:p w:rsidR="005E1B3F" w:rsidRPr="005E1B3F" w:rsidRDefault="005E1B3F" w:rsidP="00990B4B">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1B3F">
              <w:rPr>
                <w:rFonts w:ascii="Arial Narrow" w:hAnsi="Arial Narrow"/>
              </w:rPr>
              <w:t>Datos Bibliográficos:</w:t>
            </w:r>
            <w:r w:rsidR="00124058">
              <w:rPr>
                <w:rFonts w:ascii="Arial Narrow" w:hAnsi="Arial Narrow"/>
              </w:rPr>
              <w:t xml:space="preserve"> </w:t>
            </w:r>
            <w:r w:rsidR="00124058" w:rsidRPr="00124058">
              <w:rPr>
                <w:rFonts w:ascii="Arial Narrow" w:hAnsi="Arial Narrow"/>
              </w:rPr>
              <w:t>Notas sobre el</w:t>
            </w:r>
            <w:r w:rsidR="00124058">
              <w:rPr>
                <w:rFonts w:ascii="Arial Narrow" w:hAnsi="Arial Narrow"/>
              </w:rPr>
              <w:t xml:space="preserve"> leer y escribir en la escuela", </w:t>
            </w:r>
            <w:bookmarkStart w:id="0" w:name="_GoBack"/>
            <w:bookmarkEnd w:id="0"/>
            <w:r w:rsidR="00124058" w:rsidRPr="00124058">
              <w:rPr>
                <w:rFonts w:ascii="Arial Narrow" w:hAnsi="Arial Narrow"/>
              </w:rPr>
              <w:t xml:space="preserve">María E. </w:t>
            </w:r>
            <w:proofErr w:type="spellStart"/>
            <w:r w:rsidR="00124058" w:rsidRPr="00124058">
              <w:rPr>
                <w:rFonts w:ascii="Arial Narrow" w:hAnsi="Arial Narrow"/>
              </w:rPr>
              <w:t>Micheli</w:t>
            </w:r>
            <w:proofErr w:type="spellEnd"/>
            <w:r w:rsidR="00124058" w:rsidRPr="00124058">
              <w:rPr>
                <w:rFonts w:ascii="Arial Narrow" w:hAnsi="Arial Narrow"/>
              </w:rPr>
              <w:t xml:space="preserve"> de </w:t>
            </w:r>
            <w:proofErr w:type="spellStart"/>
            <w:r w:rsidR="00124058" w:rsidRPr="00124058">
              <w:rPr>
                <w:rFonts w:ascii="Arial Narrow" w:hAnsi="Arial Narrow"/>
              </w:rPr>
              <w:t>Valdelomar</w:t>
            </w:r>
            <w:proofErr w:type="spellEnd"/>
            <w:r w:rsidR="00124058" w:rsidRPr="00124058">
              <w:rPr>
                <w:rFonts w:ascii="Arial Narrow" w:hAnsi="Arial Narrow"/>
              </w:rPr>
              <w:t>.</w:t>
            </w:r>
          </w:p>
        </w:tc>
      </w:tr>
      <w:tr w:rsidR="005E1B3F" w:rsidRPr="005E1B3F" w:rsidTr="00990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5E1B3F" w:rsidRPr="00124058" w:rsidRDefault="005E1B3F" w:rsidP="00124058">
            <w:pPr>
              <w:pStyle w:val="Sinespaciado"/>
              <w:jc w:val="both"/>
              <w:rPr>
                <w:rFonts w:ascii="Arial Narrow" w:hAnsi="Arial Narrow"/>
                <w:b w:val="0"/>
              </w:rPr>
            </w:pPr>
            <w:r w:rsidRPr="00124058">
              <w:rPr>
                <w:rFonts w:ascii="Arial Narrow" w:hAnsi="Arial Narrow"/>
                <w:b w:val="0"/>
              </w:rPr>
              <w:t>Resumen</w:t>
            </w:r>
          </w:p>
          <w:p w:rsidR="00674409" w:rsidRPr="00124058" w:rsidRDefault="00674409" w:rsidP="00124058">
            <w:pPr>
              <w:pStyle w:val="Sinespaciado"/>
              <w:jc w:val="both"/>
              <w:rPr>
                <w:rFonts w:ascii="Arial Narrow" w:hAnsi="Arial Narrow"/>
                <w:b w:val="0"/>
              </w:rPr>
            </w:pPr>
          </w:p>
          <w:p w:rsidR="00124058" w:rsidRPr="00124058" w:rsidRDefault="00124058" w:rsidP="00124058">
            <w:pPr>
              <w:pStyle w:val="Sinespaciado"/>
              <w:jc w:val="both"/>
              <w:rPr>
                <w:rFonts w:ascii="Arial Narrow" w:hAnsi="Arial Narrow"/>
                <w:b w:val="0"/>
              </w:rPr>
            </w:pPr>
            <w:r w:rsidRPr="00124058">
              <w:rPr>
                <w:rFonts w:ascii="Arial Narrow" w:hAnsi="Arial Narrow"/>
                <w:b w:val="0"/>
              </w:rPr>
              <w:t>Ejemplos de actividades para trabajar estrategias de lectura (cognitivas y lingüísticas)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Reconocer una o varias palabras en un conjunto dado, lo que implica el reconocimiento global de las palabras en un texto dado, ejemplos: juegos de palabras para trabajar ambigüedades (chistes, adivinanzas)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-Comparar entre sí palabras de un conjunto que tiene como objetivo el desarrollo de la conciencia gráfica y fonológica. Tiene que ver con el desarrollo visual, permite construir el trabajo léxico. Por ej.: familia de palabras; sinónimos, antónimos. Aquí se pueden secuenciar actividades como: ordenar las palabras de las más largas a las más cortas, o a la inversa; buscar palabras que empiecen o terminen igual.</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xml:space="preserve">-Recuperar información de un texto previamente leído que se tiene en cuenta al trabajar con cualquier tipo de texto. Con respecto a la </w:t>
            </w:r>
            <w:proofErr w:type="spellStart"/>
            <w:r w:rsidRPr="00124058">
              <w:rPr>
                <w:rFonts w:ascii="Arial Narrow" w:hAnsi="Arial Narrow"/>
                <w:b w:val="0"/>
              </w:rPr>
              <w:t>poslectura</w:t>
            </w:r>
            <w:proofErr w:type="spellEnd"/>
            <w:r w:rsidRPr="00124058">
              <w:rPr>
                <w:rFonts w:ascii="Arial Narrow" w:hAnsi="Arial Narrow"/>
                <w:b w:val="0"/>
              </w:rPr>
              <w:t>, es importante retomar nuevamente la conversación con el niño a fin de comprobar si éste reconoció la información, si la puede ampliar o reformular. Las tres estrategias se internalizan apuntan a la visión global de un texto, lo que implica la lectura global y no decodificada.</w:t>
            </w:r>
          </w:p>
          <w:p w:rsidR="00124058" w:rsidRPr="00124058" w:rsidRDefault="00124058" w:rsidP="00124058">
            <w:pPr>
              <w:pStyle w:val="Sinespaciado"/>
              <w:jc w:val="both"/>
              <w:rPr>
                <w:rFonts w:ascii="Arial Narrow" w:hAnsi="Arial Narrow"/>
                <w:b w:val="0"/>
              </w:rPr>
            </w:pPr>
          </w:p>
          <w:p w:rsidR="00124058" w:rsidRPr="00124058" w:rsidRDefault="00124058" w:rsidP="00124058">
            <w:pPr>
              <w:pStyle w:val="Sinespaciado"/>
              <w:jc w:val="both"/>
              <w:rPr>
                <w:rFonts w:ascii="Arial Narrow" w:hAnsi="Arial Narrow"/>
                <w:b w:val="0"/>
              </w:rPr>
            </w:pPr>
            <w:r w:rsidRPr="00124058">
              <w:rPr>
                <w:rFonts w:ascii="Arial Narrow" w:hAnsi="Arial Narrow"/>
                <w:b w:val="0"/>
              </w:rPr>
              <w:t>Ejemplos de actividades para trabajar estrategias de escritura (cognitivas y lingüísticas)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-Copiar: trabajarla de manera significativa en el marco del proceso enseñanza- aprendizaje: los alumnos deben entender qué están copiando y saber para que lo hacen (</w:t>
            </w:r>
            <w:proofErr w:type="spellStart"/>
            <w:r w:rsidRPr="00124058">
              <w:rPr>
                <w:rFonts w:ascii="Arial Narrow" w:hAnsi="Arial Narrow"/>
                <w:b w:val="0"/>
              </w:rPr>
              <w:t>metacognición</w:t>
            </w:r>
            <w:proofErr w:type="spellEnd"/>
            <w:r w:rsidRPr="00124058">
              <w:rPr>
                <w:rFonts w:ascii="Arial Narrow" w:hAnsi="Arial Narrow"/>
                <w:b w:val="0"/>
              </w:rPr>
              <w:t>). A copiar se enseña con complejidad gradual.</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-Escribir como proceso de creación de sentido. Aprender el sistema de escritura se trata del pasaje de una escritura no convencional o arbitraria a una alfabética. Las ideas se organizan en oraciones y se presta atención a la concordancia entre las palabras que la conforman. Ej.: dar una oración desordenada para que la ordenen. Esta estrategia permite que se vea a la escritura como sistema de representación y no como un código de transcripción.</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-Escribir sin ayuda. Para lograrlo es necesario propiciar situaciones de lectura. Ej.: Primero el alumno le dicta al docente, luego escribe en grupo, más tarde de a dos, y al fin, solos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Ejemplos de actividades para trabajar la competencia alfabética</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-El español es una lengua alfabética porque está organizado en torno a un principio alfabético que es abstracto, ideal y teórico.</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-El Principio alfabético consiste en la correspondencia fonema- grafema, es decir a un sonido le corresponde una marca gráfica</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-Ortografía: a medida que se avanza en la escritura aparecen problemas porque los niños dan cuenta de que el principio alfabético no es unívoco, por ejemplo:</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*existen grafemas que no tienen correspondencia fonemática: "u" en queso/guiso</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*grafemas que identifican a distintos fonemas: "y" en yeso/rey</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*hay grafemas diferentes que identifican al mismo fonema: "g" en ágil/ "j" en ají</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xml:space="preserve">*grafemas dobles que identifican un solo fonema: "ll- </w:t>
            </w:r>
            <w:proofErr w:type="spellStart"/>
            <w:r w:rsidRPr="00124058">
              <w:rPr>
                <w:rFonts w:ascii="Arial Narrow" w:hAnsi="Arial Narrow"/>
                <w:b w:val="0"/>
              </w:rPr>
              <w:t>rr</w:t>
            </w:r>
            <w:proofErr w:type="spellEnd"/>
            <w:r w:rsidRPr="00124058">
              <w:rPr>
                <w:rFonts w:ascii="Arial Narrow" w:hAnsi="Arial Narrow"/>
                <w:b w:val="0"/>
              </w:rPr>
              <w:t>- ch</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*Existe un grafema que se corresponde con dos fonemas sucesivos: "x"</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lastRenderedPageBreak/>
              <w:t>Se pueden hacer actividades para relacionar, completar a partir de modelos, por ej.: familia de palabras, completar los nombres de un conjunto dado con las letras que faltan, armar palabras a partir de fonemas, hacer listas de palabras que comiencen con un fonema determinado, segmentar palabras en fonemas.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Ejemplos de actividades para trabajar las estrategias alfabéticas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-Escribir en dirección y orden correctos reproduciendo las formas de las letras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-Escribir todas las letras sin agregar ni transponer ninguna</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-Separar oraciones en palabras y palabras en letras.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-Ortografía</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Estas estrategias alfabéticas se pueden trabajar a través de juegos como: formar palabras diferentes a partir de una palabra dada, ordenar palabras alfabéticamente.</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Con respecto a 3º estrategia, se pueden realizar actividades como:</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Segmentar oraciones en palabras (si el niño divide por letras no entendió que es la palabra)</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Segmentar palabras en sílabas.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Segmentar en fonemas.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Completar palabras a las que le falten sílabas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Inventar nombres de personas cambiando de orden las sílabas de los nombres de los niños de la clase.</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Transformar palabras a partir de cambios de sílabas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Con las sílabas de una palabra escribir otras nuevas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A medida que el alumno va conociendo el sistema debe ir estableciendo relaciones.</w:t>
            </w:r>
          </w:p>
          <w:p w:rsidR="00124058" w:rsidRPr="00124058" w:rsidRDefault="00124058" w:rsidP="00124058">
            <w:pPr>
              <w:pStyle w:val="Sinespaciado"/>
              <w:jc w:val="both"/>
              <w:rPr>
                <w:rFonts w:ascii="Arial Narrow" w:hAnsi="Arial Narrow"/>
                <w:b w:val="0"/>
              </w:rPr>
            </w:pPr>
            <w:r w:rsidRPr="00124058">
              <w:rPr>
                <w:rFonts w:ascii="Arial Narrow" w:hAnsi="Arial Narrow"/>
                <w:b w:val="0"/>
              </w:rPr>
              <w:t xml:space="preserve">La base de la ortografía está en el primer ciclo. Ej.: una actividad tan frecuente como recortar palabras puede evidenciar si el alumno no distingue palabras (si las recorta mal, es probable que esté en una lectura decodificada y no </w:t>
            </w:r>
            <w:proofErr w:type="spellStart"/>
            <w:r w:rsidRPr="00124058">
              <w:rPr>
                <w:rFonts w:ascii="Arial Narrow" w:hAnsi="Arial Narrow"/>
                <w:b w:val="0"/>
              </w:rPr>
              <w:t>logográfica</w:t>
            </w:r>
            <w:proofErr w:type="spellEnd"/>
            <w:r w:rsidRPr="00124058">
              <w:rPr>
                <w:rFonts w:ascii="Arial Narrow" w:hAnsi="Arial Narrow"/>
                <w:b w:val="0"/>
              </w:rPr>
              <w:t xml:space="preserve"> o global)</w:t>
            </w:r>
          </w:p>
          <w:p w:rsidR="00674409" w:rsidRPr="00124058" w:rsidRDefault="00124058" w:rsidP="00124058">
            <w:pPr>
              <w:pStyle w:val="Sinespaciado"/>
              <w:jc w:val="both"/>
              <w:rPr>
                <w:rFonts w:ascii="Arial Narrow" w:hAnsi="Arial Narrow"/>
                <w:b w:val="0"/>
              </w:rPr>
            </w:pPr>
            <w:r w:rsidRPr="00124058">
              <w:rPr>
                <w:rFonts w:ascii="Arial Narrow" w:hAnsi="Arial Narrow"/>
                <w:b w:val="0"/>
              </w:rPr>
              <w:t>Estos contenidos irán complejizándose a medida que los alumnos se apropien de estos conocimientos.</w:t>
            </w:r>
          </w:p>
        </w:tc>
      </w:tr>
    </w:tbl>
    <w:p w:rsidR="005E1B3F" w:rsidRDefault="005E1B3F" w:rsidP="00AD2EBC">
      <w:pPr>
        <w:pStyle w:val="Sinespaciado"/>
      </w:pPr>
    </w:p>
    <w:sectPr w:rsidR="005E1B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BC"/>
    <w:rsid w:val="000E6D3B"/>
    <w:rsid w:val="00124058"/>
    <w:rsid w:val="002B3CCB"/>
    <w:rsid w:val="002D1925"/>
    <w:rsid w:val="002E54F8"/>
    <w:rsid w:val="003B1232"/>
    <w:rsid w:val="003E4360"/>
    <w:rsid w:val="004910BF"/>
    <w:rsid w:val="00495B28"/>
    <w:rsid w:val="00531D6A"/>
    <w:rsid w:val="005E1B3F"/>
    <w:rsid w:val="00674409"/>
    <w:rsid w:val="006C0C91"/>
    <w:rsid w:val="006D29A4"/>
    <w:rsid w:val="00745E70"/>
    <w:rsid w:val="0084357F"/>
    <w:rsid w:val="00917F73"/>
    <w:rsid w:val="00946F0E"/>
    <w:rsid w:val="00A225B2"/>
    <w:rsid w:val="00AD2EBC"/>
    <w:rsid w:val="00BD0C0B"/>
    <w:rsid w:val="00C75287"/>
    <w:rsid w:val="00D30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2EBC"/>
    <w:pPr>
      <w:spacing w:after="0" w:line="240" w:lineRule="auto"/>
    </w:pPr>
  </w:style>
  <w:style w:type="table" w:styleId="Tablaconcuadrcula">
    <w:name w:val="Table Grid"/>
    <w:basedOn w:val="Tablanormal"/>
    <w:uiPriority w:val="59"/>
    <w:rsid w:val="005E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sid w:val="005E1B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3">
    <w:name w:val="Light Grid Accent 3"/>
    <w:basedOn w:val="Tablanormal"/>
    <w:uiPriority w:val="62"/>
    <w:rsid w:val="005E1B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6D29A4"/>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2EBC"/>
    <w:pPr>
      <w:spacing w:after="0" w:line="240" w:lineRule="auto"/>
    </w:pPr>
  </w:style>
  <w:style w:type="table" w:styleId="Tablaconcuadrcula">
    <w:name w:val="Table Grid"/>
    <w:basedOn w:val="Tablanormal"/>
    <w:uiPriority w:val="59"/>
    <w:rsid w:val="005E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sid w:val="005E1B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3">
    <w:name w:val="Light Grid Accent 3"/>
    <w:basedOn w:val="Tablanormal"/>
    <w:uiPriority w:val="62"/>
    <w:rsid w:val="005E1B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6D29A4"/>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9701290">
          <w:marLeft w:val="0"/>
          <w:marRight w:val="0"/>
          <w:marTop w:val="0"/>
          <w:marBottom w:val="0"/>
          <w:divBdr>
            <w:top w:val="none" w:sz="0" w:space="0" w:color="auto"/>
            <w:left w:val="none" w:sz="0" w:space="0" w:color="auto"/>
            <w:bottom w:val="none" w:sz="0" w:space="0" w:color="auto"/>
            <w:right w:val="none" w:sz="0" w:space="0" w:color="auto"/>
          </w:divBdr>
        </w:div>
        <w:div w:id="2080663905">
          <w:marLeft w:val="0"/>
          <w:marRight w:val="0"/>
          <w:marTop w:val="0"/>
          <w:marBottom w:val="0"/>
          <w:divBdr>
            <w:top w:val="none" w:sz="0" w:space="0" w:color="auto"/>
            <w:left w:val="none" w:sz="0" w:space="0" w:color="auto"/>
            <w:bottom w:val="none" w:sz="0" w:space="0" w:color="auto"/>
            <w:right w:val="none" w:sz="0" w:space="0" w:color="auto"/>
          </w:divBdr>
        </w:div>
        <w:div w:id="1238514392">
          <w:marLeft w:val="0"/>
          <w:marRight w:val="0"/>
          <w:marTop w:val="0"/>
          <w:marBottom w:val="0"/>
          <w:divBdr>
            <w:top w:val="none" w:sz="0" w:space="0" w:color="auto"/>
            <w:left w:val="none" w:sz="0" w:space="0" w:color="auto"/>
            <w:bottom w:val="none" w:sz="0" w:space="0" w:color="auto"/>
            <w:right w:val="none" w:sz="0" w:space="0" w:color="auto"/>
          </w:divBdr>
        </w:div>
        <w:div w:id="402457804">
          <w:marLeft w:val="0"/>
          <w:marRight w:val="0"/>
          <w:marTop w:val="0"/>
          <w:marBottom w:val="0"/>
          <w:divBdr>
            <w:top w:val="none" w:sz="0" w:space="0" w:color="auto"/>
            <w:left w:val="none" w:sz="0" w:space="0" w:color="auto"/>
            <w:bottom w:val="none" w:sz="0" w:space="0" w:color="auto"/>
            <w:right w:val="none" w:sz="0" w:space="0" w:color="auto"/>
          </w:divBdr>
        </w:div>
        <w:div w:id="124206143">
          <w:marLeft w:val="0"/>
          <w:marRight w:val="0"/>
          <w:marTop w:val="0"/>
          <w:marBottom w:val="0"/>
          <w:divBdr>
            <w:top w:val="none" w:sz="0" w:space="0" w:color="auto"/>
            <w:left w:val="none" w:sz="0" w:space="0" w:color="auto"/>
            <w:bottom w:val="none" w:sz="0" w:space="0" w:color="auto"/>
            <w:right w:val="none" w:sz="0" w:space="0" w:color="auto"/>
          </w:divBdr>
        </w:div>
        <w:div w:id="1205874984">
          <w:marLeft w:val="0"/>
          <w:marRight w:val="0"/>
          <w:marTop w:val="0"/>
          <w:marBottom w:val="0"/>
          <w:divBdr>
            <w:top w:val="none" w:sz="0" w:space="0" w:color="auto"/>
            <w:left w:val="none" w:sz="0" w:space="0" w:color="auto"/>
            <w:bottom w:val="none" w:sz="0" w:space="0" w:color="auto"/>
            <w:right w:val="none" w:sz="0" w:space="0" w:color="auto"/>
          </w:divBdr>
        </w:div>
        <w:div w:id="1436747425">
          <w:marLeft w:val="0"/>
          <w:marRight w:val="0"/>
          <w:marTop w:val="0"/>
          <w:marBottom w:val="0"/>
          <w:divBdr>
            <w:top w:val="none" w:sz="0" w:space="0" w:color="auto"/>
            <w:left w:val="none" w:sz="0" w:space="0" w:color="auto"/>
            <w:bottom w:val="none" w:sz="0" w:space="0" w:color="auto"/>
            <w:right w:val="none" w:sz="0" w:space="0" w:color="auto"/>
          </w:divBdr>
        </w:div>
        <w:div w:id="1551459141">
          <w:marLeft w:val="0"/>
          <w:marRight w:val="0"/>
          <w:marTop w:val="0"/>
          <w:marBottom w:val="0"/>
          <w:divBdr>
            <w:top w:val="none" w:sz="0" w:space="0" w:color="auto"/>
            <w:left w:val="none" w:sz="0" w:space="0" w:color="auto"/>
            <w:bottom w:val="none" w:sz="0" w:space="0" w:color="auto"/>
            <w:right w:val="none" w:sz="0" w:space="0" w:color="auto"/>
          </w:divBdr>
        </w:div>
        <w:div w:id="1889608290">
          <w:marLeft w:val="0"/>
          <w:marRight w:val="0"/>
          <w:marTop w:val="0"/>
          <w:marBottom w:val="0"/>
          <w:divBdr>
            <w:top w:val="none" w:sz="0" w:space="0" w:color="auto"/>
            <w:left w:val="none" w:sz="0" w:space="0" w:color="auto"/>
            <w:bottom w:val="none" w:sz="0" w:space="0" w:color="auto"/>
            <w:right w:val="none" w:sz="0" w:space="0" w:color="auto"/>
          </w:divBdr>
        </w:div>
        <w:div w:id="329450391">
          <w:marLeft w:val="0"/>
          <w:marRight w:val="0"/>
          <w:marTop w:val="0"/>
          <w:marBottom w:val="0"/>
          <w:divBdr>
            <w:top w:val="none" w:sz="0" w:space="0" w:color="auto"/>
            <w:left w:val="none" w:sz="0" w:space="0" w:color="auto"/>
            <w:bottom w:val="none" w:sz="0" w:space="0" w:color="auto"/>
            <w:right w:val="none" w:sz="0" w:space="0" w:color="auto"/>
          </w:divBdr>
        </w:div>
        <w:div w:id="833649887">
          <w:marLeft w:val="0"/>
          <w:marRight w:val="0"/>
          <w:marTop w:val="0"/>
          <w:marBottom w:val="0"/>
          <w:divBdr>
            <w:top w:val="none" w:sz="0" w:space="0" w:color="auto"/>
            <w:left w:val="none" w:sz="0" w:space="0" w:color="auto"/>
            <w:bottom w:val="none" w:sz="0" w:space="0" w:color="auto"/>
            <w:right w:val="none" w:sz="0" w:space="0" w:color="auto"/>
          </w:divBdr>
        </w:div>
        <w:div w:id="84856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3535</Words>
  <Characters>19447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 S.</dc:creator>
  <cp:lastModifiedBy>Yesi S.</cp:lastModifiedBy>
  <cp:revision>13</cp:revision>
  <dcterms:created xsi:type="dcterms:W3CDTF">2015-09-22T00:08:00Z</dcterms:created>
  <dcterms:modified xsi:type="dcterms:W3CDTF">2015-09-30T02:42:00Z</dcterms:modified>
</cp:coreProperties>
</file>